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C56D" w14:textId="0AF75632" w:rsidR="00561BFB" w:rsidRPr="002F59B8" w:rsidRDefault="00561BFB" w:rsidP="001C1F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ind w:right="-142"/>
        <w:jc w:val="center"/>
        <w:outlineLvl w:val="0"/>
        <w:rPr>
          <w:rFonts w:ascii="Calisto MT" w:hAnsi="Calisto MT" w:cs="Times New Roman"/>
          <w:b/>
          <w:bCs/>
          <w:sz w:val="28"/>
          <w:szCs w:val="28"/>
          <w:u w:val="single"/>
        </w:rPr>
      </w:pPr>
      <w:r w:rsidRPr="002F59B8">
        <w:rPr>
          <w:rFonts w:ascii="Calisto MT" w:hAnsi="Calisto MT" w:cs="Times New Roman"/>
          <w:b/>
          <w:bCs/>
          <w:sz w:val="28"/>
          <w:szCs w:val="28"/>
          <w:u w:val="single"/>
        </w:rPr>
        <w:t xml:space="preserve">Compte rendu du Conseil Municipal </w:t>
      </w:r>
      <w:r w:rsidR="007E1C28">
        <w:rPr>
          <w:rFonts w:ascii="Calisto MT" w:hAnsi="Calisto MT" w:cs="Times New Roman"/>
          <w:b/>
          <w:bCs/>
          <w:sz w:val="28"/>
          <w:szCs w:val="28"/>
          <w:u w:val="single"/>
        </w:rPr>
        <w:t>26 mai</w:t>
      </w:r>
      <w:r w:rsidRPr="002F59B8">
        <w:rPr>
          <w:rFonts w:ascii="Calisto MT" w:hAnsi="Calisto MT" w:cs="Times New Roman"/>
          <w:b/>
          <w:bCs/>
          <w:sz w:val="28"/>
          <w:szCs w:val="28"/>
          <w:u w:val="single"/>
        </w:rPr>
        <w:t xml:space="preserve"> 20</w:t>
      </w:r>
      <w:r w:rsidR="002F59B8">
        <w:rPr>
          <w:rFonts w:ascii="Calisto MT" w:hAnsi="Calisto MT" w:cs="Times New Roman"/>
          <w:b/>
          <w:bCs/>
          <w:sz w:val="28"/>
          <w:szCs w:val="28"/>
          <w:u w:val="single"/>
        </w:rPr>
        <w:t>21</w:t>
      </w:r>
    </w:p>
    <w:p w14:paraId="62E3A16A" w14:textId="77777777" w:rsidR="00561BFB" w:rsidRPr="00017233" w:rsidRDefault="00561BFB" w:rsidP="00567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both"/>
        <w:rPr>
          <w:rFonts w:ascii="Calisto MT" w:hAnsi="Calisto MT" w:cs="Times New Roman"/>
        </w:rPr>
      </w:pPr>
    </w:p>
    <w:p w14:paraId="7B7F9718" w14:textId="408B7E2D" w:rsidR="00DC4AAD" w:rsidRPr="00017233"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lang w:eastAsia="fr-FR"/>
        </w:rPr>
      </w:pPr>
      <w:r w:rsidRPr="00017233">
        <w:rPr>
          <w:rFonts w:ascii="Calisto MT" w:eastAsia="Times New Roman" w:hAnsi="Calisto MT" w:cs="Times New Roman"/>
          <w:b/>
          <w:bCs/>
          <w:u w:val="single"/>
          <w:lang w:eastAsia="fr-FR"/>
        </w:rPr>
        <w:t>Présents </w:t>
      </w:r>
      <w:r w:rsidRPr="00017233">
        <w:rPr>
          <w:rFonts w:ascii="Calisto MT" w:eastAsia="Times New Roman" w:hAnsi="Calisto MT" w:cs="Times New Roman"/>
          <w:b/>
          <w:bCs/>
          <w:lang w:eastAsia="fr-FR"/>
        </w:rPr>
        <w:t xml:space="preserve">: </w:t>
      </w:r>
      <w:r w:rsidRPr="00017233">
        <w:rPr>
          <w:rFonts w:ascii="Calisto MT" w:eastAsia="Times New Roman" w:hAnsi="Calisto MT" w:cs="Times New Roman"/>
          <w:lang w:eastAsia="fr-FR"/>
        </w:rPr>
        <w:t xml:space="preserve">M BERTHON Alain, Mme FRASSIN Claudine, M SARRAN Jérôme, Mme AJCHENBAUM Judith, M PECH Anthony, Mme LOPEZ Angélique, Mme AURAND Aurélie, M DANIEL Francis, M KAPPEL Sébastien, Mme BUC Agnès, M </w:t>
      </w:r>
      <w:r w:rsidRPr="00017233">
        <w:rPr>
          <w:rFonts w:ascii="Calisto MT" w:eastAsia="Times New Roman" w:hAnsi="Calisto MT" w:cs="Times New Roman"/>
          <w:bCs/>
          <w:lang w:eastAsia="fr-FR"/>
        </w:rPr>
        <w:t>BONTE Erwan,</w:t>
      </w:r>
      <w:r w:rsidRPr="00017233">
        <w:rPr>
          <w:rFonts w:ascii="Calisto MT" w:eastAsia="Times New Roman" w:hAnsi="Calisto MT" w:cs="Times New Roman"/>
          <w:lang w:eastAsia="fr-FR"/>
        </w:rPr>
        <w:t xml:space="preserve"> M MEYSSONNIER Noël.</w:t>
      </w:r>
    </w:p>
    <w:p w14:paraId="68D460AA" w14:textId="03993CC5" w:rsidR="00DC4AAD" w:rsidRPr="00017233"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lang w:eastAsia="fr-FR"/>
        </w:rPr>
      </w:pPr>
      <w:r w:rsidRPr="00017233">
        <w:rPr>
          <w:rFonts w:ascii="Calisto MT" w:eastAsia="Times New Roman" w:hAnsi="Calisto MT" w:cs="Times New Roman"/>
          <w:b/>
          <w:bCs/>
          <w:u w:val="single"/>
          <w:lang w:eastAsia="fr-FR"/>
        </w:rPr>
        <w:t>Représenté </w:t>
      </w:r>
      <w:r w:rsidRPr="00017233">
        <w:rPr>
          <w:rFonts w:ascii="Calisto MT" w:eastAsia="Times New Roman" w:hAnsi="Calisto MT" w:cs="Times New Roman"/>
          <w:lang w:eastAsia="fr-FR"/>
        </w:rPr>
        <w:t xml:space="preserve">: </w:t>
      </w:r>
      <w:r w:rsidR="007E1C28" w:rsidRPr="00017233">
        <w:rPr>
          <w:rFonts w:ascii="Calisto MT" w:eastAsia="Times New Roman" w:hAnsi="Calisto MT" w:cs="Times New Roman"/>
          <w:lang w:eastAsia="fr-FR"/>
        </w:rPr>
        <w:t xml:space="preserve">M KORTE Stéphane </w:t>
      </w:r>
      <w:r w:rsidR="002F3A2F" w:rsidRPr="00017233">
        <w:rPr>
          <w:rFonts w:ascii="Calisto MT" w:eastAsia="Times New Roman" w:hAnsi="Calisto MT" w:cs="Times New Roman"/>
          <w:lang w:eastAsia="fr-FR"/>
        </w:rPr>
        <w:t xml:space="preserve">par </w:t>
      </w:r>
      <w:r w:rsidR="007E1C28" w:rsidRPr="00017233">
        <w:rPr>
          <w:rFonts w:ascii="Calisto MT" w:eastAsia="Times New Roman" w:hAnsi="Calisto MT" w:cs="Times New Roman"/>
          <w:lang w:eastAsia="fr-FR"/>
        </w:rPr>
        <w:t>Mme Judith AJCHENBAUM.</w:t>
      </w:r>
    </w:p>
    <w:p w14:paraId="368D37CB" w14:textId="77777777" w:rsidR="00DC4AAD" w:rsidRPr="00017233"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b/>
          <w:bCs/>
          <w:lang w:eastAsia="fr-FR"/>
        </w:rPr>
      </w:pPr>
      <w:r w:rsidRPr="00017233">
        <w:rPr>
          <w:rFonts w:ascii="Calisto MT" w:eastAsia="Times New Roman" w:hAnsi="Calisto MT" w:cs="Times New Roman"/>
          <w:b/>
          <w:bCs/>
          <w:u w:val="single"/>
          <w:lang w:eastAsia="fr-FR"/>
        </w:rPr>
        <w:t>Excusé :</w:t>
      </w:r>
      <w:r w:rsidRPr="00017233">
        <w:rPr>
          <w:rFonts w:ascii="Calisto MT" w:eastAsia="Times New Roman" w:hAnsi="Calisto MT" w:cs="Times New Roman"/>
          <w:b/>
          <w:bCs/>
          <w:lang w:eastAsia="fr-FR"/>
        </w:rPr>
        <w:t xml:space="preserve"> </w:t>
      </w:r>
    </w:p>
    <w:p w14:paraId="62A23F03" w14:textId="28BD112F" w:rsidR="00DC4AAD" w:rsidRPr="00017233"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b/>
          <w:bCs/>
          <w:lang w:eastAsia="fr-FR"/>
        </w:rPr>
      </w:pPr>
      <w:r w:rsidRPr="00017233">
        <w:rPr>
          <w:rFonts w:ascii="Calisto MT" w:eastAsia="Times New Roman" w:hAnsi="Calisto MT" w:cs="Times New Roman"/>
          <w:b/>
          <w:bCs/>
          <w:u w:val="single"/>
          <w:lang w:eastAsia="fr-FR"/>
        </w:rPr>
        <w:t>Absent</w:t>
      </w:r>
      <w:r w:rsidR="007E1C28" w:rsidRPr="00017233">
        <w:rPr>
          <w:rFonts w:ascii="Calisto MT" w:eastAsia="Times New Roman" w:hAnsi="Calisto MT" w:cs="Times New Roman"/>
          <w:b/>
          <w:bCs/>
          <w:u w:val="single"/>
          <w:lang w:eastAsia="fr-FR"/>
        </w:rPr>
        <w:t xml:space="preserve">e </w:t>
      </w:r>
      <w:r w:rsidRPr="00017233">
        <w:rPr>
          <w:rFonts w:ascii="Calisto MT" w:eastAsia="Times New Roman" w:hAnsi="Calisto MT" w:cs="Times New Roman"/>
          <w:b/>
          <w:bCs/>
          <w:u w:val="single"/>
          <w:lang w:eastAsia="fr-FR"/>
        </w:rPr>
        <w:t>:</w:t>
      </w:r>
      <w:r w:rsidRPr="00017233">
        <w:rPr>
          <w:rFonts w:ascii="Calisto MT" w:eastAsia="Times New Roman" w:hAnsi="Calisto MT" w:cs="Times New Roman"/>
          <w:b/>
          <w:bCs/>
          <w:lang w:eastAsia="fr-FR"/>
        </w:rPr>
        <w:t xml:space="preserve"> </w:t>
      </w:r>
      <w:r w:rsidR="007E1C28" w:rsidRPr="00017233">
        <w:rPr>
          <w:rFonts w:ascii="Calisto MT" w:eastAsia="Times New Roman" w:hAnsi="Calisto MT" w:cs="Times New Roman"/>
          <w:lang w:eastAsia="fr-FR"/>
        </w:rPr>
        <w:t>Mme SUDRE Catherine.</w:t>
      </w:r>
    </w:p>
    <w:p w14:paraId="05582EE2" w14:textId="7848F3B7" w:rsidR="00DC4AAD" w:rsidRPr="00017233" w:rsidRDefault="00DC4AAD" w:rsidP="00017233">
      <w:pPr>
        <w:overflowPunct w:val="0"/>
        <w:autoSpaceDE w:val="0"/>
        <w:autoSpaceDN w:val="0"/>
        <w:adjustRightInd w:val="0"/>
        <w:spacing w:after="0" w:line="240" w:lineRule="auto"/>
        <w:jc w:val="both"/>
        <w:textAlignment w:val="baseline"/>
        <w:rPr>
          <w:rFonts w:ascii="Calisto MT" w:eastAsia="Times New Roman" w:hAnsi="Calisto MT" w:cs="Times New Roman"/>
          <w:lang w:eastAsia="fr-FR"/>
        </w:rPr>
      </w:pPr>
      <w:r w:rsidRPr="00017233">
        <w:rPr>
          <w:rFonts w:ascii="Calisto MT" w:eastAsia="Times New Roman" w:hAnsi="Calisto MT" w:cs="Times New Roman"/>
          <w:u w:val="single"/>
          <w:lang w:eastAsia="fr-FR"/>
        </w:rPr>
        <w:t>Secrétaire de séance :</w:t>
      </w:r>
      <w:r w:rsidRPr="00017233">
        <w:rPr>
          <w:rFonts w:ascii="Calisto MT" w:eastAsia="Times New Roman" w:hAnsi="Calisto MT" w:cs="Times New Roman"/>
          <w:lang w:eastAsia="fr-FR"/>
        </w:rPr>
        <w:t xml:space="preserve"> </w:t>
      </w:r>
      <w:r w:rsidR="008D4DB7" w:rsidRPr="00017233">
        <w:rPr>
          <w:rFonts w:ascii="Calisto MT" w:eastAsia="Times New Roman" w:hAnsi="Calisto MT" w:cs="Times New Roman"/>
          <w:lang w:eastAsia="fr-FR"/>
        </w:rPr>
        <w:t>Mme Angélique LOPEZ</w:t>
      </w:r>
      <w:r w:rsidR="007E1C28" w:rsidRPr="00017233">
        <w:rPr>
          <w:rFonts w:ascii="Calisto MT" w:eastAsia="Times New Roman" w:hAnsi="Calisto MT" w:cs="Times New Roman"/>
          <w:lang w:eastAsia="fr-FR"/>
        </w:rPr>
        <w:t>.</w:t>
      </w:r>
    </w:p>
    <w:p w14:paraId="230B50F2" w14:textId="77777777" w:rsidR="00DC4AAD" w:rsidRPr="00017233" w:rsidRDefault="00DC4AAD" w:rsidP="00DC4AAD">
      <w:pPr>
        <w:overflowPunct w:val="0"/>
        <w:autoSpaceDE w:val="0"/>
        <w:autoSpaceDN w:val="0"/>
        <w:adjustRightInd w:val="0"/>
        <w:spacing w:after="0" w:line="240" w:lineRule="auto"/>
        <w:jc w:val="both"/>
        <w:textAlignment w:val="baseline"/>
        <w:rPr>
          <w:rFonts w:ascii="Calisto MT" w:eastAsia="Times New Roman" w:hAnsi="Calisto MT" w:cs="Times New Roman"/>
          <w:lang w:eastAsia="fr-FR"/>
        </w:rPr>
      </w:pPr>
    </w:p>
    <w:p w14:paraId="042D1A47" w14:textId="5B8474EC" w:rsidR="00DC4AAD" w:rsidRPr="00017233" w:rsidRDefault="00DC4AAD" w:rsidP="00ED02F7">
      <w:pPr>
        <w:tabs>
          <w:tab w:val="left" w:pos="9072"/>
        </w:tabs>
        <w:spacing w:after="0" w:line="240" w:lineRule="auto"/>
        <w:jc w:val="both"/>
        <w:rPr>
          <w:rFonts w:ascii="Calisto MT" w:eastAsia="Calibri" w:hAnsi="Calisto MT" w:cs="Times New Roman"/>
          <w:b/>
          <w:bCs/>
          <w:iCs/>
        </w:rPr>
      </w:pPr>
      <w:r w:rsidRPr="00017233">
        <w:rPr>
          <w:rFonts w:ascii="Calisto MT" w:eastAsia="Calibri" w:hAnsi="Calisto MT" w:cs="Times New Roman"/>
          <w:b/>
          <w:bCs/>
          <w:iCs/>
        </w:rPr>
        <w:t xml:space="preserve">Après avoir pris connaissance du compte-rendu des délibérations de la séance du </w:t>
      </w:r>
      <w:r w:rsidR="007E1C28" w:rsidRPr="00017233">
        <w:rPr>
          <w:rFonts w:ascii="Calisto MT" w:eastAsia="Calibri" w:hAnsi="Calisto MT" w:cs="Times New Roman"/>
          <w:b/>
          <w:bCs/>
          <w:iCs/>
        </w:rPr>
        <w:t>15</w:t>
      </w:r>
      <w:r w:rsidRPr="00017233">
        <w:rPr>
          <w:rFonts w:ascii="Calisto MT" w:eastAsia="Calibri" w:hAnsi="Calisto MT" w:cs="Times New Roman"/>
          <w:b/>
          <w:bCs/>
          <w:iCs/>
        </w:rPr>
        <w:t xml:space="preserve"> avril 2021, aucune remarque n’étant formulée, le compte-rendu est accepté à l’unanimité.</w:t>
      </w:r>
    </w:p>
    <w:p w14:paraId="7AEB5C81" w14:textId="77777777" w:rsidR="00AA0E59" w:rsidRPr="00017233" w:rsidRDefault="00AA0E59" w:rsidP="00ED02F7">
      <w:pPr>
        <w:tabs>
          <w:tab w:val="left" w:pos="9072"/>
        </w:tabs>
        <w:spacing w:after="0" w:line="240" w:lineRule="auto"/>
        <w:jc w:val="both"/>
        <w:rPr>
          <w:rFonts w:ascii="Calisto MT" w:eastAsia="Calibri" w:hAnsi="Calisto MT" w:cs="Times New Roman"/>
          <w:b/>
          <w:bCs/>
          <w:iCs/>
        </w:rPr>
      </w:pPr>
    </w:p>
    <w:p w14:paraId="5BA30276" w14:textId="54966E52" w:rsidR="00213C62" w:rsidRPr="00017233" w:rsidRDefault="007E1C28" w:rsidP="00ED02F7">
      <w:pPr>
        <w:pStyle w:val="Paragraphedeliste"/>
        <w:numPr>
          <w:ilvl w:val="0"/>
          <w:numId w:val="6"/>
        </w:numPr>
        <w:tabs>
          <w:tab w:val="left" w:pos="9072"/>
        </w:tabs>
        <w:spacing w:after="0" w:line="240" w:lineRule="auto"/>
        <w:jc w:val="both"/>
        <w:rPr>
          <w:rFonts w:ascii="Calisto MT" w:hAnsi="Calisto MT" w:cs="Times New Roman"/>
          <w:b/>
          <w:smallCaps/>
          <w:u w:val="single"/>
        </w:rPr>
      </w:pPr>
      <w:r w:rsidRPr="00017233">
        <w:rPr>
          <w:rFonts w:ascii="Calisto MT" w:hAnsi="Calisto MT" w:cs="Times New Roman"/>
          <w:b/>
          <w:smallCaps/>
          <w:u w:val="single"/>
        </w:rPr>
        <w:t xml:space="preserve">Décision modificative n°1 – budget principal </w:t>
      </w:r>
    </w:p>
    <w:p w14:paraId="7E638180" w14:textId="77777777" w:rsidR="007E1C28" w:rsidRPr="00017233" w:rsidRDefault="007E1C28" w:rsidP="00ED02F7">
      <w:pPr>
        <w:pStyle w:val="Normal0"/>
        <w:tabs>
          <w:tab w:val="left" w:pos="9072"/>
        </w:tabs>
        <w:jc w:val="center"/>
        <w:rPr>
          <w:rFonts w:ascii="Calisto MT" w:hAnsi="Calisto MT" w:cs="Times New Roman"/>
          <w:b/>
          <w:i/>
          <w:sz w:val="22"/>
          <w:szCs w:val="22"/>
        </w:rPr>
      </w:pPr>
    </w:p>
    <w:p w14:paraId="27FE84DC" w14:textId="77777777" w:rsidR="007E1C28" w:rsidRPr="00017233" w:rsidRDefault="007E1C28" w:rsidP="00ED02F7">
      <w:pPr>
        <w:pStyle w:val="Normal0"/>
        <w:tabs>
          <w:tab w:val="left" w:pos="9072"/>
        </w:tabs>
        <w:jc w:val="both"/>
        <w:rPr>
          <w:rFonts w:ascii="Calisto MT" w:hAnsi="Calisto MT" w:cs="Times New Roman"/>
          <w:sz w:val="22"/>
          <w:szCs w:val="22"/>
        </w:rPr>
      </w:pPr>
      <w:r w:rsidRPr="00017233">
        <w:rPr>
          <w:rFonts w:ascii="Calisto MT" w:hAnsi="Calisto MT" w:cs="Times New Roman"/>
          <w:sz w:val="22"/>
          <w:szCs w:val="22"/>
        </w:rPr>
        <w:t>Le Maire expose au Conseil Municipal que les crédits ouverts aux articles ci-après du budget de l'exercice 2021, ayant été insuffisants, il est nécessaire de voter les crédits supplémentaires et de procéder aux réajustements des comptes et d'approuver les décisions modificatives suivantes :</w:t>
      </w:r>
    </w:p>
    <w:p w14:paraId="6A3BBC2B" w14:textId="77777777" w:rsidR="007E1C28" w:rsidRPr="00017233" w:rsidRDefault="007E1C28" w:rsidP="007E1C28">
      <w:pPr>
        <w:pStyle w:val="Normal0"/>
        <w:rPr>
          <w:rFonts w:ascii="Calisto MT" w:hAnsi="Calisto MT" w:cs="Times New Roman"/>
          <w:sz w:val="22"/>
          <w:szCs w:val="22"/>
        </w:rPr>
      </w:pPr>
    </w:p>
    <w:tbl>
      <w:tblPr>
        <w:tblStyle w:val="Grilledetableauclaire"/>
        <w:tblW w:w="9072" w:type="dxa"/>
        <w:jc w:val="center"/>
        <w:tblInd w:w="0" w:type="dxa"/>
        <w:tblLayout w:type="fixed"/>
        <w:tblLook w:val="04A0" w:firstRow="1" w:lastRow="0" w:firstColumn="1" w:lastColumn="0" w:noHBand="0" w:noVBand="1"/>
      </w:tblPr>
      <w:tblGrid>
        <w:gridCol w:w="1423"/>
        <w:gridCol w:w="3538"/>
        <w:gridCol w:w="2126"/>
        <w:gridCol w:w="1985"/>
      </w:tblGrid>
      <w:tr w:rsidR="007E1C28" w:rsidRPr="00017233" w14:paraId="792688AA" w14:textId="77777777" w:rsidTr="00ED02F7">
        <w:trPr>
          <w:trHeight w:val="340"/>
          <w:jc w:val="center"/>
        </w:trPr>
        <w:tc>
          <w:tcPr>
            <w:tcW w:w="49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EAC12"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b/>
                <w:bCs/>
                <w:sz w:val="22"/>
                <w:szCs w:val="22"/>
              </w:rPr>
              <w:t xml:space="preserve"> INVESTISSEMENT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0BD7FA"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 xml:space="preserve">DEPENSES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695675"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 xml:space="preserve">RECETTES </w:t>
            </w:r>
          </w:p>
        </w:tc>
      </w:tr>
      <w:tr w:rsidR="007E1C28" w:rsidRPr="00017233" w14:paraId="600D1071" w14:textId="77777777" w:rsidTr="00ED02F7">
        <w:trPr>
          <w:trHeight w:val="34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55CA82"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020-00</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46B4AB"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Dépenses imprévues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8DDCFD" w14:textId="77777777" w:rsidR="007E1C28" w:rsidRPr="00017233" w:rsidRDefault="007E1C28">
            <w:pPr>
              <w:pStyle w:val="Normal0"/>
              <w:ind w:left="720"/>
              <w:jc w:val="right"/>
              <w:rPr>
                <w:rFonts w:ascii="Calisto MT" w:hAnsi="Calisto MT" w:cs="Times New Roman"/>
                <w:sz w:val="22"/>
                <w:szCs w:val="22"/>
              </w:rPr>
            </w:pPr>
            <w:r w:rsidRPr="00017233">
              <w:rPr>
                <w:rFonts w:ascii="Calisto MT" w:hAnsi="Calisto MT" w:cs="Times New Roman"/>
                <w:sz w:val="22"/>
                <w:szCs w:val="22"/>
              </w:rPr>
              <w:t xml:space="preserve">-19 250.00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399B9" w14:textId="77777777" w:rsidR="007E1C28" w:rsidRPr="00017233" w:rsidRDefault="007E1C28">
            <w:pPr>
              <w:pStyle w:val="Normal0"/>
              <w:jc w:val="right"/>
              <w:rPr>
                <w:rFonts w:ascii="Calisto MT" w:hAnsi="Calisto MT" w:cs="Times New Roman"/>
                <w:sz w:val="22"/>
                <w:szCs w:val="22"/>
              </w:rPr>
            </w:pPr>
          </w:p>
        </w:tc>
      </w:tr>
      <w:tr w:rsidR="007E1C28" w:rsidRPr="00017233" w14:paraId="7DD3585D" w14:textId="77777777" w:rsidTr="00ED02F7">
        <w:trPr>
          <w:trHeight w:val="34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3CAEC4"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2051-000</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098EBC"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Concessions, droits similaires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5B41E"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sz w:val="22"/>
                <w:szCs w:val="22"/>
              </w:rPr>
              <w:t>150.00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B9300" w14:textId="77777777" w:rsidR="007E1C28" w:rsidRPr="00017233" w:rsidRDefault="007E1C28">
            <w:pPr>
              <w:pStyle w:val="Normal0"/>
              <w:jc w:val="right"/>
              <w:rPr>
                <w:rFonts w:ascii="Calisto MT" w:hAnsi="Calisto MT" w:cs="Times New Roman"/>
                <w:sz w:val="22"/>
                <w:szCs w:val="22"/>
              </w:rPr>
            </w:pPr>
          </w:p>
        </w:tc>
      </w:tr>
      <w:tr w:rsidR="007E1C28" w:rsidRPr="00017233" w14:paraId="6D89F854" w14:textId="77777777" w:rsidTr="00ED02F7">
        <w:trPr>
          <w:trHeight w:val="34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F1ECA2"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2051-279</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0FDEA3"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Concessions, droits similaires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DD009C"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sz w:val="22"/>
                <w:szCs w:val="22"/>
              </w:rPr>
              <w:t>2 100.00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D4202" w14:textId="77777777" w:rsidR="007E1C28" w:rsidRPr="00017233" w:rsidRDefault="007E1C28">
            <w:pPr>
              <w:pStyle w:val="Normal0"/>
              <w:jc w:val="right"/>
              <w:rPr>
                <w:rFonts w:ascii="Calisto MT" w:hAnsi="Calisto MT" w:cs="Times New Roman"/>
                <w:sz w:val="22"/>
                <w:szCs w:val="22"/>
              </w:rPr>
            </w:pPr>
          </w:p>
        </w:tc>
      </w:tr>
      <w:tr w:rsidR="007E1C28" w:rsidRPr="00017233" w14:paraId="4E7E8EB0" w14:textId="77777777" w:rsidTr="00ED02F7">
        <w:trPr>
          <w:trHeight w:val="34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0891CB"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2313-293</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CE0C83"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Constructions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C2C96B"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sz w:val="22"/>
                <w:szCs w:val="22"/>
              </w:rPr>
              <w:t>17 000.00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5E0D2" w14:textId="77777777" w:rsidR="007E1C28" w:rsidRPr="00017233" w:rsidRDefault="007E1C28">
            <w:pPr>
              <w:pStyle w:val="Normal0"/>
              <w:jc w:val="right"/>
              <w:rPr>
                <w:rFonts w:ascii="Calisto MT" w:hAnsi="Calisto MT" w:cs="Times New Roman"/>
                <w:sz w:val="22"/>
                <w:szCs w:val="22"/>
              </w:rPr>
            </w:pPr>
          </w:p>
        </w:tc>
      </w:tr>
      <w:tr w:rsidR="007E1C28" w:rsidRPr="00017233" w14:paraId="41F37ACF" w14:textId="77777777" w:rsidTr="00ED02F7">
        <w:trPr>
          <w:trHeight w:val="34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34CAD4" w14:textId="77777777" w:rsidR="007E1C28" w:rsidRPr="00017233" w:rsidRDefault="007E1C28">
            <w:pPr>
              <w:pStyle w:val="Normal0"/>
              <w:rPr>
                <w:rFonts w:ascii="Calisto MT" w:hAnsi="Calisto MT" w:cs="Times New Roman"/>
                <w:sz w:val="22"/>
                <w:szCs w:val="22"/>
              </w:rPr>
            </w:pP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61F80"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TOTAL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034E57"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0.00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E1151A" w14:textId="77777777" w:rsidR="007E1C28" w:rsidRPr="00017233" w:rsidRDefault="007E1C28">
            <w:pPr>
              <w:pStyle w:val="Normal0"/>
              <w:jc w:val="right"/>
              <w:rPr>
                <w:rFonts w:ascii="Calisto MT" w:hAnsi="Calisto MT" w:cs="Times New Roman"/>
                <w:sz w:val="22"/>
                <w:szCs w:val="22"/>
              </w:rPr>
            </w:pPr>
          </w:p>
        </w:tc>
      </w:tr>
      <w:tr w:rsidR="007E1C28" w:rsidRPr="00017233" w14:paraId="3E683978" w14:textId="77777777" w:rsidTr="00ED02F7">
        <w:trPr>
          <w:trHeight w:val="34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BB3469" w14:textId="77777777" w:rsidR="007E1C28" w:rsidRPr="00017233" w:rsidRDefault="007E1C28">
            <w:pPr>
              <w:pStyle w:val="Normal0"/>
              <w:rPr>
                <w:rFonts w:ascii="Calisto MT" w:hAnsi="Calisto MT" w:cs="Times New Roman"/>
                <w:sz w:val="22"/>
                <w:szCs w:val="22"/>
              </w:rPr>
            </w:pP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D6787D"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TOTAL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90CCF"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0.00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D19EC" w14:textId="77777777" w:rsidR="007E1C28" w:rsidRPr="00017233" w:rsidRDefault="007E1C28">
            <w:pPr>
              <w:pStyle w:val="Normal0"/>
              <w:jc w:val="right"/>
              <w:rPr>
                <w:rFonts w:ascii="Calisto MT" w:hAnsi="Calisto MT" w:cs="Times New Roman"/>
                <w:sz w:val="22"/>
                <w:szCs w:val="22"/>
              </w:rPr>
            </w:pPr>
          </w:p>
        </w:tc>
      </w:tr>
    </w:tbl>
    <w:p w14:paraId="3F71760D" w14:textId="77777777" w:rsidR="007E1C28" w:rsidRPr="00017233" w:rsidRDefault="007E1C28" w:rsidP="007E1C28">
      <w:pPr>
        <w:pStyle w:val="Normal0"/>
        <w:rPr>
          <w:rFonts w:ascii="Calisto MT" w:hAnsi="Calisto MT" w:cs="Times New Roman"/>
          <w:sz w:val="22"/>
          <w:szCs w:val="22"/>
        </w:rPr>
      </w:pPr>
    </w:p>
    <w:p w14:paraId="7ECAB92B" w14:textId="38E3889C" w:rsidR="007E1C28" w:rsidRPr="00017233" w:rsidRDefault="007E1C28" w:rsidP="007E1C28">
      <w:pPr>
        <w:pStyle w:val="Normal0"/>
        <w:jc w:val="both"/>
        <w:rPr>
          <w:rFonts w:ascii="Calisto MT" w:hAnsi="Calisto MT" w:cs="Times New Roman"/>
          <w:sz w:val="22"/>
          <w:szCs w:val="22"/>
        </w:rPr>
      </w:pPr>
      <w:r w:rsidRPr="00017233">
        <w:rPr>
          <w:rFonts w:ascii="Calisto MT" w:hAnsi="Calisto MT" w:cs="Times New Roman"/>
          <w:sz w:val="22"/>
          <w:szCs w:val="22"/>
        </w:rPr>
        <w:t>Le Maire invite le Conseil Municipal à voter ces crédits.</w:t>
      </w:r>
    </w:p>
    <w:p w14:paraId="2E65C600" w14:textId="2D8D33F5" w:rsidR="007E1C28" w:rsidRPr="00017233" w:rsidRDefault="007E1C28" w:rsidP="007E1C28">
      <w:pPr>
        <w:pStyle w:val="Normal0"/>
        <w:jc w:val="both"/>
        <w:rPr>
          <w:rFonts w:ascii="Calisto MT" w:hAnsi="Calisto MT" w:cs="Times New Roman"/>
          <w:bCs/>
          <w:iCs/>
          <w:sz w:val="22"/>
          <w:szCs w:val="22"/>
        </w:rPr>
      </w:pPr>
      <w:r w:rsidRPr="00017233">
        <w:rPr>
          <w:rFonts w:ascii="Calisto MT" w:hAnsi="Calisto MT" w:cs="Times New Roman"/>
          <w:sz w:val="22"/>
          <w:szCs w:val="22"/>
        </w:rPr>
        <w:t>Le Conseil Municipal après en avoir délibéré, vote en dépenses les suppléments de crédits compensés par les plus-values de recettes indiquées ci-dessus.</w:t>
      </w:r>
    </w:p>
    <w:p w14:paraId="756F1335" w14:textId="77777777" w:rsidR="006B422F" w:rsidRDefault="006B422F" w:rsidP="008D4DB7">
      <w:pPr>
        <w:pStyle w:val="Normal0"/>
        <w:jc w:val="center"/>
        <w:rPr>
          <w:rFonts w:ascii="Calisto MT" w:hAnsi="Calisto MT" w:cs="Times New Roman"/>
          <w:b/>
          <w:i/>
          <w:sz w:val="22"/>
          <w:szCs w:val="22"/>
        </w:rPr>
      </w:pPr>
    </w:p>
    <w:p w14:paraId="04C43D9A" w14:textId="0BFC9F11" w:rsidR="008D4DB7" w:rsidRPr="00017233" w:rsidRDefault="008D4DB7" w:rsidP="008D4DB7">
      <w:pPr>
        <w:pStyle w:val="Normal0"/>
        <w:jc w:val="center"/>
        <w:rPr>
          <w:rFonts w:ascii="Calisto MT" w:hAnsi="Calisto MT" w:cs="Times New Roman"/>
          <w:b/>
          <w:i/>
          <w:sz w:val="22"/>
          <w:szCs w:val="22"/>
        </w:rPr>
      </w:pPr>
      <w:r w:rsidRPr="00017233">
        <w:rPr>
          <w:rFonts w:ascii="Calisto MT" w:hAnsi="Calisto MT" w:cs="Times New Roman"/>
          <w:b/>
          <w:i/>
          <w:sz w:val="22"/>
          <w:szCs w:val="22"/>
        </w:rPr>
        <w:t>Pour : 1</w:t>
      </w:r>
      <w:r w:rsidR="007E1C28" w:rsidRPr="00017233">
        <w:rPr>
          <w:rFonts w:ascii="Calisto MT" w:hAnsi="Calisto MT" w:cs="Times New Roman"/>
          <w:b/>
          <w:i/>
          <w:sz w:val="22"/>
          <w:szCs w:val="22"/>
        </w:rPr>
        <w:t>3</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Contre : 0</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Abstention : 0</w:t>
      </w:r>
    </w:p>
    <w:p w14:paraId="3BCA6D80" w14:textId="47DB2E62" w:rsidR="002F3A2F" w:rsidRPr="00017233" w:rsidRDefault="002F3A2F" w:rsidP="002F3A2F">
      <w:pPr>
        <w:pStyle w:val="Normal0"/>
        <w:jc w:val="both"/>
        <w:rPr>
          <w:rFonts w:ascii="Calisto MT" w:hAnsi="Calisto MT" w:cs="Times New Roman"/>
          <w:b/>
          <w:smallCaps/>
          <w:sz w:val="22"/>
          <w:szCs w:val="22"/>
          <w:u w:val="single"/>
        </w:rPr>
      </w:pPr>
    </w:p>
    <w:p w14:paraId="3E8F3FBE" w14:textId="5A2F53A6" w:rsidR="007E1C28" w:rsidRPr="00017233" w:rsidRDefault="007E1C28" w:rsidP="007E1C28">
      <w:pPr>
        <w:pStyle w:val="Normal0"/>
        <w:numPr>
          <w:ilvl w:val="0"/>
          <w:numId w:val="6"/>
        </w:numPr>
        <w:jc w:val="both"/>
        <w:rPr>
          <w:rFonts w:ascii="Calisto MT" w:hAnsi="Calisto MT" w:cs="Times New Roman"/>
          <w:b/>
          <w:smallCaps/>
          <w:sz w:val="22"/>
          <w:szCs w:val="22"/>
          <w:u w:val="single"/>
        </w:rPr>
      </w:pPr>
      <w:r w:rsidRPr="00017233">
        <w:rPr>
          <w:rFonts w:ascii="Calisto MT" w:hAnsi="Calisto MT" w:cs="Times New Roman"/>
          <w:b/>
          <w:smallCaps/>
          <w:sz w:val="22"/>
          <w:szCs w:val="22"/>
          <w:u w:val="single"/>
        </w:rPr>
        <w:t>Décision modificative n°2 – budget principal</w:t>
      </w:r>
    </w:p>
    <w:p w14:paraId="798C7128" w14:textId="1BDE019F" w:rsidR="007E1C28" w:rsidRPr="00017233" w:rsidRDefault="007E1C28" w:rsidP="002F3A2F">
      <w:pPr>
        <w:pStyle w:val="Normal0"/>
        <w:jc w:val="both"/>
        <w:rPr>
          <w:rFonts w:ascii="Calisto MT" w:hAnsi="Calisto MT" w:cs="Times New Roman"/>
          <w:b/>
          <w:smallCaps/>
          <w:sz w:val="22"/>
          <w:szCs w:val="22"/>
          <w:u w:val="single"/>
        </w:rPr>
      </w:pPr>
    </w:p>
    <w:p w14:paraId="4CDA3D34" w14:textId="77777777" w:rsidR="007E1C28" w:rsidRPr="00017233" w:rsidRDefault="007E1C28" w:rsidP="007E1C28">
      <w:pPr>
        <w:pStyle w:val="Normal0"/>
        <w:jc w:val="both"/>
        <w:rPr>
          <w:rFonts w:ascii="Calisto MT" w:hAnsi="Calisto MT" w:cs="Times New Roman"/>
          <w:sz w:val="22"/>
          <w:szCs w:val="22"/>
        </w:rPr>
      </w:pPr>
      <w:r w:rsidRPr="00017233">
        <w:rPr>
          <w:rFonts w:ascii="Calisto MT" w:hAnsi="Calisto MT" w:cs="Times New Roman"/>
          <w:sz w:val="22"/>
          <w:szCs w:val="22"/>
        </w:rPr>
        <w:t>Le Maire expose au Conseil Municipal que les crédits ouverts aux articles ci-après du budget de l'exercice 2021, ayant été insuffisants, il est nécessaire de voter les crédits supplémentaires et de procéder aux réajustements des comptes et d'approuver les décisions modificatives suivantes :</w:t>
      </w:r>
    </w:p>
    <w:p w14:paraId="6B6ADF8F" w14:textId="77777777" w:rsidR="007E1C28" w:rsidRPr="00017233" w:rsidRDefault="007E1C28" w:rsidP="007E1C28">
      <w:pPr>
        <w:pStyle w:val="Normal0"/>
        <w:rPr>
          <w:rFonts w:ascii="Calisto MT" w:hAnsi="Calisto MT" w:cs="Times New Roman"/>
          <w:sz w:val="22"/>
          <w:szCs w:val="22"/>
        </w:rPr>
      </w:pPr>
    </w:p>
    <w:tbl>
      <w:tblPr>
        <w:tblStyle w:val="Grilledetableauclaire"/>
        <w:tblW w:w="9072" w:type="dxa"/>
        <w:jc w:val="center"/>
        <w:tblInd w:w="0" w:type="dxa"/>
        <w:tblLayout w:type="fixed"/>
        <w:tblLook w:val="04A0" w:firstRow="1" w:lastRow="0" w:firstColumn="1" w:lastColumn="0" w:noHBand="0" w:noVBand="1"/>
      </w:tblPr>
      <w:tblGrid>
        <w:gridCol w:w="1140"/>
        <w:gridCol w:w="3822"/>
        <w:gridCol w:w="1984"/>
        <w:gridCol w:w="2126"/>
      </w:tblGrid>
      <w:tr w:rsidR="007E1C28" w:rsidRPr="00017233" w14:paraId="11B79B10" w14:textId="77777777" w:rsidTr="00ED02F7">
        <w:trPr>
          <w:trHeight w:val="340"/>
          <w:jc w:val="center"/>
        </w:trPr>
        <w:tc>
          <w:tcPr>
            <w:tcW w:w="496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F71D3"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b/>
                <w:bCs/>
                <w:sz w:val="22"/>
                <w:szCs w:val="22"/>
              </w:rPr>
              <w:t xml:space="preserve"> FONCTIONNEMENT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8E95AD"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 xml:space="preserve">DEPENSES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0E896"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 xml:space="preserve">RECETTES </w:t>
            </w:r>
          </w:p>
        </w:tc>
      </w:tr>
      <w:tr w:rsidR="007E1C28" w:rsidRPr="00017233" w14:paraId="2321AA4A" w14:textId="77777777" w:rsidTr="00ED02F7">
        <w:trPr>
          <w:trHeight w:val="340"/>
          <w:jc w:val="center"/>
        </w:trPr>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C45CC0"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022-00</w:t>
            </w:r>
          </w:p>
        </w:tc>
        <w:tc>
          <w:tcPr>
            <w:tcW w:w="3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270479"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Dépenses imprévues</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E35DD0" w14:textId="77777777" w:rsidR="007E1C28" w:rsidRPr="00017233" w:rsidRDefault="007E1C28">
            <w:pPr>
              <w:pStyle w:val="Normal0"/>
              <w:ind w:left="720"/>
              <w:jc w:val="right"/>
              <w:rPr>
                <w:rFonts w:ascii="Calisto MT" w:hAnsi="Calisto MT" w:cs="Times New Roman"/>
                <w:sz w:val="22"/>
                <w:szCs w:val="22"/>
              </w:rPr>
            </w:pPr>
            <w:r w:rsidRPr="00017233">
              <w:rPr>
                <w:rFonts w:ascii="Calisto MT" w:hAnsi="Calisto MT" w:cs="Times New Roman"/>
                <w:sz w:val="22"/>
                <w:szCs w:val="22"/>
              </w:rPr>
              <w:t xml:space="preserve">- 6 000.00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92D5D2" w14:textId="77777777" w:rsidR="007E1C28" w:rsidRPr="00017233" w:rsidRDefault="007E1C28">
            <w:pPr>
              <w:pStyle w:val="Normal0"/>
              <w:jc w:val="right"/>
              <w:rPr>
                <w:rFonts w:ascii="Calisto MT" w:hAnsi="Calisto MT" w:cs="Times New Roman"/>
                <w:sz w:val="22"/>
                <w:szCs w:val="22"/>
              </w:rPr>
            </w:pPr>
          </w:p>
        </w:tc>
      </w:tr>
      <w:tr w:rsidR="007E1C28" w:rsidRPr="00017233" w14:paraId="65662F98" w14:textId="77777777" w:rsidTr="00ED02F7">
        <w:trPr>
          <w:trHeight w:val="340"/>
          <w:jc w:val="center"/>
        </w:trPr>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8E99EB" w14:textId="77777777"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7391178</w:t>
            </w:r>
          </w:p>
        </w:tc>
        <w:tc>
          <w:tcPr>
            <w:tcW w:w="3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B3BFB0" w14:textId="38AD67E9" w:rsidR="007E1C28" w:rsidRPr="00017233" w:rsidRDefault="007E1C28">
            <w:pPr>
              <w:pStyle w:val="Normal0"/>
              <w:rPr>
                <w:rFonts w:ascii="Calisto MT" w:hAnsi="Calisto MT" w:cs="Times New Roman"/>
                <w:sz w:val="22"/>
                <w:szCs w:val="22"/>
              </w:rPr>
            </w:pPr>
            <w:r w:rsidRPr="00017233">
              <w:rPr>
                <w:rFonts w:ascii="Calisto MT" w:hAnsi="Calisto MT" w:cs="Times New Roman"/>
                <w:sz w:val="22"/>
                <w:szCs w:val="22"/>
              </w:rPr>
              <w:t>Autres restitutions dégrèvement contrib</w:t>
            </w:r>
            <w:r w:rsidR="00044D6B">
              <w:rPr>
                <w:rFonts w:ascii="Calisto MT" w:hAnsi="Calisto MT" w:cs="Times New Roman"/>
                <w:sz w:val="22"/>
                <w:szCs w:val="22"/>
              </w:rPr>
              <w:t xml:space="preserve">utions </w:t>
            </w:r>
            <w:r w:rsidRPr="00017233">
              <w:rPr>
                <w:rFonts w:ascii="Calisto MT" w:hAnsi="Calisto MT" w:cs="Times New Roman"/>
                <w:sz w:val="22"/>
                <w:szCs w:val="22"/>
              </w:rPr>
              <w:t xml:space="preserve">directes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CD8B52"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sz w:val="22"/>
                <w:szCs w:val="22"/>
              </w:rPr>
              <w:t>+6 000.00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68E19" w14:textId="77777777" w:rsidR="007E1C28" w:rsidRPr="00017233" w:rsidRDefault="007E1C28">
            <w:pPr>
              <w:pStyle w:val="Normal0"/>
              <w:jc w:val="right"/>
              <w:rPr>
                <w:rFonts w:ascii="Calisto MT" w:hAnsi="Calisto MT" w:cs="Times New Roman"/>
                <w:sz w:val="22"/>
                <w:szCs w:val="22"/>
              </w:rPr>
            </w:pPr>
          </w:p>
        </w:tc>
      </w:tr>
      <w:tr w:rsidR="007E1C28" w:rsidRPr="00017233" w14:paraId="236B0FA7" w14:textId="77777777" w:rsidTr="00ED02F7">
        <w:trPr>
          <w:trHeight w:val="340"/>
          <w:jc w:val="center"/>
        </w:trPr>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3CC43F" w14:textId="77777777" w:rsidR="007E1C28" w:rsidRPr="00017233" w:rsidRDefault="007E1C28">
            <w:pPr>
              <w:pStyle w:val="Normal0"/>
              <w:rPr>
                <w:rFonts w:ascii="Calisto MT" w:hAnsi="Calisto MT" w:cs="Times New Roman"/>
                <w:sz w:val="22"/>
                <w:szCs w:val="22"/>
              </w:rPr>
            </w:pPr>
          </w:p>
        </w:tc>
        <w:tc>
          <w:tcPr>
            <w:tcW w:w="3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41592F"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TOTAL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7580A"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0.00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C923B1" w14:textId="77777777" w:rsidR="007E1C28" w:rsidRPr="00017233" w:rsidRDefault="007E1C28">
            <w:pPr>
              <w:pStyle w:val="Normal0"/>
              <w:jc w:val="right"/>
              <w:rPr>
                <w:rFonts w:ascii="Calisto MT" w:hAnsi="Calisto MT" w:cs="Times New Roman"/>
                <w:sz w:val="22"/>
                <w:szCs w:val="22"/>
              </w:rPr>
            </w:pPr>
          </w:p>
        </w:tc>
      </w:tr>
      <w:tr w:rsidR="007E1C28" w:rsidRPr="00017233" w14:paraId="195DCBD9" w14:textId="77777777" w:rsidTr="00ED02F7">
        <w:trPr>
          <w:trHeight w:val="340"/>
          <w:jc w:val="center"/>
        </w:trPr>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442C51" w14:textId="77777777" w:rsidR="007E1C28" w:rsidRPr="00017233" w:rsidRDefault="007E1C28">
            <w:pPr>
              <w:pStyle w:val="Normal0"/>
              <w:rPr>
                <w:rFonts w:ascii="Calisto MT" w:hAnsi="Calisto MT" w:cs="Times New Roman"/>
                <w:sz w:val="22"/>
                <w:szCs w:val="22"/>
              </w:rPr>
            </w:pPr>
          </w:p>
        </w:tc>
        <w:tc>
          <w:tcPr>
            <w:tcW w:w="3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65178A"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TOTAL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4C321" w14:textId="77777777" w:rsidR="007E1C28" w:rsidRPr="00017233" w:rsidRDefault="007E1C28">
            <w:pPr>
              <w:pStyle w:val="Normal0"/>
              <w:jc w:val="right"/>
              <w:rPr>
                <w:rFonts w:ascii="Calisto MT" w:hAnsi="Calisto MT" w:cs="Times New Roman"/>
                <w:sz w:val="22"/>
                <w:szCs w:val="22"/>
              </w:rPr>
            </w:pPr>
            <w:r w:rsidRPr="00017233">
              <w:rPr>
                <w:rFonts w:ascii="Calisto MT" w:hAnsi="Calisto MT" w:cs="Times New Roman"/>
                <w:b/>
                <w:bCs/>
                <w:sz w:val="22"/>
                <w:szCs w:val="22"/>
              </w:rPr>
              <w:t>0.00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FE9318" w14:textId="77777777" w:rsidR="007E1C28" w:rsidRPr="00017233" w:rsidRDefault="007E1C28">
            <w:pPr>
              <w:pStyle w:val="Normal0"/>
              <w:jc w:val="right"/>
              <w:rPr>
                <w:rFonts w:ascii="Calisto MT" w:hAnsi="Calisto MT" w:cs="Times New Roman"/>
                <w:sz w:val="22"/>
                <w:szCs w:val="22"/>
              </w:rPr>
            </w:pPr>
          </w:p>
        </w:tc>
      </w:tr>
    </w:tbl>
    <w:p w14:paraId="3E620C4A" w14:textId="77777777" w:rsidR="007E1C28" w:rsidRPr="00017233" w:rsidRDefault="007E1C28" w:rsidP="00ED02F7">
      <w:pPr>
        <w:pStyle w:val="Normal0"/>
        <w:jc w:val="center"/>
        <w:rPr>
          <w:rFonts w:ascii="Calisto MT" w:hAnsi="Calisto MT" w:cs="Times New Roman"/>
          <w:sz w:val="22"/>
          <w:szCs w:val="22"/>
        </w:rPr>
      </w:pPr>
    </w:p>
    <w:p w14:paraId="527E3F29" w14:textId="77777777" w:rsidR="007E1C28" w:rsidRPr="00017233" w:rsidRDefault="007E1C28" w:rsidP="007E1C28">
      <w:pPr>
        <w:pStyle w:val="Normal0"/>
        <w:rPr>
          <w:rFonts w:ascii="Calisto MT" w:hAnsi="Calisto MT" w:cs="Times New Roman"/>
          <w:sz w:val="22"/>
          <w:szCs w:val="22"/>
        </w:rPr>
      </w:pPr>
      <w:r w:rsidRPr="00017233">
        <w:rPr>
          <w:rFonts w:ascii="Calisto MT" w:hAnsi="Calisto MT" w:cs="Times New Roman"/>
          <w:sz w:val="22"/>
          <w:szCs w:val="22"/>
        </w:rPr>
        <w:t>Le Maire invite le Conseil Municipal à voter ces crédits.</w:t>
      </w:r>
    </w:p>
    <w:p w14:paraId="3CE180EB" w14:textId="77777777" w:rsidR="007E1C28" w:rsidRPr="00017233" w:rsidRDefault="007E1C28" w:rsidP="007E1C28">
      <w:pPr>
        <w:pStyle w:val="Normal0"/>
        <w:jc w:val="both"/>
        <w:rPr>
          <w:rFonts w:ascii="Calisto MT" w:hAnsi="Calisto MT" w:cs="Times New Roman"/>
          <w:sz w:val="22"/>
          <w:szCs w:val="22"/>
        </w:rPr>
      </w:pPr>
      <w:r w:rsidRPr="00017233">
        <w:rPr>
          <w:rFonts w:ascii="Calisto MT" w:hAnsi="Calisto MT" w:cs="Times New Roman"/>
          <w:sz w:val="22"/>
          <w:szCs w:val="22"/>
        </w:rPr>
        <w:t>Le Conseil Municipal après en avoir délibéré, vote en dépenses les suppléments de crédits compensés par les plus-values de recettes indiquées ci-dessus.</w:t>
      </w:r>
    </w:p>
    <w:p w14:paraId="214860DE" w14:textId="77777777" w:rsidR="00E25E5C" w:rsidRDefault="00E25E5C" w:rsidP="007E1C28">
      <w:pPr>
        <w:pStyle w:val="Normal0"/>
        <w:jc w:val="center"/>
        <w:rPr>
          <w:rFonts w:ascii="Calisto MT" w:hAnsi="Calisto MT" w:cs="Times New Roman"/>
          <w:b/>
          <w:i/>
          <w:sz w:val="22"/>
          <w:szCs w:val="22"/>
        </w:rPr>
      </w:pPr>
    </w:p>
    <w:p w14:paraId="13BDF321" w14:textId="7F66AEAF" w:rsidR="007E1C28" w:rsidRDefault="007E1C28" w:rsidP="007E1C28">
      <w:pPr>
        <w:pStyle w:val="Normal0"/>
        <w:jc w:val="center"/>
        <w:rPr>
          <w:rFonts w:ascii="Calisto MT" w:hAnsi="Calisto MT" w:cs="Times New Roman"/>
          <w:b/>
          <w:i/>
          <w:sz w:val="22"/>
          <w:szCs w:val="22"/>
        </w:rPr>
      </w:pPr>
      <w:r w:rsidRPr="00017233">
        <w:rPr>
          <w:rFonts w:ascii="Calisto MT" w:hAnsi="Calisto MT" w:cs="Times New Roman"/>
          <w:b/>
          <w:i/>
          <w:sz w:val="22"/>
          <w:szCs w:val="22"/>
        </w:rPr>
        <w:t>Pour : 13</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Contre : 0</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Abstention : 0</w:t>
      </w:r>
    </w:p>
    <w:p w14:paraId="16053E79" w14:textId="4140D5C2" w:rsidR="00DA382E" w:rsidRDefault="00DA382E" w:rsidP="007E1C28">
      <w:pPr>
        <w:pStyle w:val="Normal0"/>
        <w:jc w:val="center"/>
        <w:rPr>
          <w:rFonts w:ascii="Calisto MT" w:hAnsi="Calisto MT" w:cs="Times New Roman"/>
          <w:b/>
          <w:i/>
          <w:sz w:val="22"/>
          <w:szCs w:val="22"/>
        </w:rPr>
      </w:pPr>
    </w:p>
    <w:p w14:paraId="6F5556E7" w14:textId="37F3DD8B" w:rsidR="006B422F" w:rsidRDefault="006B422F" w:rsidP="007E1C28">
      <w:pPr>
        <w:pStyle w:val="Normal0"/>
        <w:jc w:val="center"/>
        <w:rPr>
          <w:rFonts w:ascii="Calisto MT" w:hAnsi="Calisto MT" w:cs="Times New Roman"/>
          <w:b/>
          <w:i/>
          <w:sz w:val="22"/>
          <w:szCs w:val="22"/>
        </w:rPr>
      </w:pPr>
    </w:p>
    <w:p w14:paraId="218700A1" w14:textId="532FDFE0" w:rsidR="006B422F" w:rsidRDefault="006B422F" w:rsidP="007E1C28">
      <w:pPr>
        <w:pStyle w:val="Normal0"/>
        <w:jc w:val="center"/>
        <w:rPr>
          <w:rFonts w:ascii="Calisto MT" w:hAnsi="Calisto MT" w:cs="Times New Roman"/>
          <w:b/>
          <w:i/>
          <w:sz w:val="22"/>
          <w:szCs w:val="22"/>
        </w:rPr>
      </w:pPr>
    </w:p>
    <w:p w14:paraId="19640AE7" w14:textId="53579C07" w:rsidR="007E1C28" w:rsidRPr="00017233" w:rsidRDefault="007E1C28" w:rsidP="007E1C28">
      <w:pPr>
        <w:pStyle w:val="Normal0"/>
        <w:numPr>
          <w:ilvl w:val="0"/>
          <w:numId w:val="6"/>
        </w:numPr>
        <w:jc w:val="both"/>
        <w:rPr>
          <w:rFonts w:ascii="Calisto MT" w:hAnsi="Calisto MT" w:cs="Times New Roman"/>
          <w:b/>
          <w:bCs/>
          <w:smallCaps/>
          <w:sz w:val="22"/>
          <w:szCs w:val="22"/>
          <w:u w:val="single"/>
        </w:rPr>
      </w:pPr>
      <w:r w:rsidRPr="00017233">
        <w:rPr>
          <w:rFonts w:ascii="Calisto MT" w:eastAsia="Calibri" w:hAnsi="Calisto MT"/>
          <w:b/>
          <w:bCs/>
          <w:smallCaps/>
          <w:sz w:val="22"/>
          <w:szCs w:val="22"/>
          <w:u w:val="single"/>
        </w:rPr>
        <w:lastRenderedPageBreak/>
        <w:t>Révision des loyers</w:t>
      </w:r>
    </w:p>
    <w:p w14:paraId="198A77A7" w14:textId="250FA86F" w:rsidR="007E1C28" w:rsidRPr="00017233" w:rsidRDefault="007E1C28" w:rsidP="00ED02F7">
      <w:pPr>
        <w:pStyle w:val="Normal0"/>
        <w:jc w:val="both"/>
        <w:rPr>
          <w:rFonts w:ascii="Calisto MT" w:hAnsi="Calisto MT" w:cs="Times New Roman"/>
          <w:b/>
          <w:smallCaps/>
          <w:sz w:val="22"/>
          <w:szCs w:val="22"/>
          <w:u w:val="single"/>
        </w:rPr>
      </w:pPr>
    </w:p>
    <w:p w14:paraId="404BDAF2" w14:textId="77777777" w:rsidR="009C3F7C" w:rsidRPr="00017233" w:rsidRDefault="009C3F7C" w:rsidP="00ED02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rPr>
      </w:pPr>
      <w:r w:rsidRPr="00017233">
        <w:rPr>
          <w:rFonts w:ascii="Calisto MT" w:hAnsi="Calisto MT" w:cs="Times New Roman"/>
        </w:rPr>
        <w:t>Monsieur le Maire</w:t>
      </w:r>
      <w:r w:rsidRPr="00017233">
        <w:rPr>
          <w:rFonts w:ascii="Calisto MT" w:hAnsi="Calisto MT" w:cs="Times New Roman"/>
          <w:b/>
          <w:bCs/>
        </w:rPr>
        <w:t xml:space="preserve"> </w:t>
      </w:r>
      <w:r w:rsidRPr="00017233">
        <w:rPr>
          <w:rFonts w:ascii="Calisto MT" w:hAnsi="Calisto MT" w:cs="Times New Roman"/>
        </w:rPr>
        <w:t>propose de réactualiser le prix du loyer des immeubles communaux en fonction de la variation de l’indice de référence des loyers du 4° trimestre publié par l’INSEE comme suit :</w:t>
      </w:r>
    </w:p>
    <w:p w14:paraId="6839CBFF" w14:textId="77777777" w:rsidR="009C3F7C" w:rsidRPr="00017233" w:rsidRDefault="009C3F7C" w:rsidP="00ED02F7">
      <w:pPr>
        <w:numPr>
          <w:ilvl w:val="0"/>
          <w:numId w:val="3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rPr>
      </w:pPr>
      <w:r w:rsidRPr="00017233">
        <w:rPr>
          <w:rFonts w:ascii="Calisto MT" w:hAnsi="Calisto MT" w:cs="Times New Roman"/>
        </w:rPr>
        <w:t>Logement « Presbytère Appt n°3 » à compter du 1er juin 2021 :</w:t>
      </w:r>
    </w:p>
    <w:tbl>
      <w:tblPr>
        <w:tblW w:w="0" w:type="auto"/>
        <w:tblLayout w:type="fixed"/>
        <w:tblCellMar>
          <w:left w:w="70" w:type="dxa"/>
          <w:right w:w="70" w:type="dxa"/>
        </w:tblCellMar>
        <w:tblLook w:val="04A0" w:firstRow="1" w:lastRow="0" w:firstColumn="1" w:lastColumn="0" w:noHBand="0" w:noVBand="1"/>
      </w:tblPr>
      <w:tblGrid>
        <w:gridCol w:w="9340"/>
      </w:tblGrid>
      <w:tr w:rsidR="009C3F7C" w:rsidRPr="00017233" w14:paraId="229632EB" w14:textId="77777777" w:rsidTr="009C3F7C">
        <w:trPr>
          <w:trHeight w:val="529"/>
        </w:trPr>
        <w:tc>
          <w:tcPr>
            <w:tcW w:w="9340" w:type="dxa"/>
            <w:vAlign w:val="center"/>
          </w:tcPr>
          <w:p w14:paraId="0C53F65E" w14:textId="77777777" w:rsidR="009C3F7C" w:rsidRPr="00017233" w:rsidRDefault="009C3F7C" w:rsidP="00ED02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b/>
                <w:bCs/>
                <w:color w:val="000000"/>
              </w:rPr>
            </w:pPr>
            <w:r w:rsidRPr="00017233">
              <w:rPr>
                <w:rFonts w:ascii="Calisto MT" w:hAnsi="Calisto MT" w:cs="Times New Roman"/>
                <w:color w:val="000000"/>
              </w:rPr>
              <w:t xml:space="preserve">           229,45 € x 130,69 (indice 1° tri 2021) / 130,57 (indice 1° tri 2020) = 229,66 €</w:t>
            </w:r>
            <w:r w:rsidRPr="00017233">
              <w:rPr>
                <w:rFonts w:ascii="Calisto MT" w:hAnsi="Calisto MT" w:cs="Times New Roman"/>
                <w:b/>
                <w:bCs/>
                <w:color w:val="000000"/>
              </w:rPr>
              <w:t xml:space="preserve"> </w:t>
            </w:r>
          </w:p>
          <w:p w14:paraId="0C1F29E0" w14:textId="77777777" w:rsidR="009C3F7C" w:rsidRPr="00017233" w:rsidRDefault="009C3F7C" w:rsidP="00ED02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color w:val="000000"/>
              </w:rPr>
            </w:pPr>
          </w:p>
        </w:tc>
      </w:tr>
    </w:tbl>
    <w:p w14:paraId="772C3237" w14:textId="77777777" w:rsidR="009C3F7C" w:rsidRPr="00017233" w:rsidRDefault="009C3F7C" w:rsidP="00ED02F7">
      <w:pPr>
        <w:numPr>
          <w:ilvl w:val="0"/>
          <w:numId w:val="3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eastAsiaTheme="minorEastAsia" w:hAnsi="Calisto MT" w:cs="Times New Roman"/>
        </w:rPr>
      </w:pPr>
      <w:r w:rsidRPr="00017233">
        <w:rPr>
          <w:rFonts w:ascii="Calisto MT" w:hAnsi="Calisto MT" w:cs="Times New Roman"/>
        </w:rPr>
        <w:t>Logement « Rue de l’Ecole Appt n°2 » à compter du 1er juin 2021 :</w:t>
      </w:r>
    </w:p>
    <w:tbl>
      <w:tblPr>
        <w:tblW w:w="0" w:type="auto"/>
        <w:tblLayout w:type="fixed"/>
        <w:tblCellMar>
          <w:left w:w="70" w:type="dxa"/>
          <w:right w:w="70" w:type="dxa"/>
        </w:tblCellMar>
        <w:tblLook w:val="04A0" w:firstRow="1" w:lastRow="0" w:firstColumn="1" w:lastColumn="0" w:noHBand="0" w:noVBand="1"/>
      </w:tblPr>
      <w:tblGrid>
        <w:gridCol w:w="9340"/>
      </w:tblGrid>
      <w:tr w:rsidR="009C3F7C" w:rsidRPr="00017233" w14:paraId="020EBB25" w14:textId="77777777" w:rsidTr="009C3F7C">
        <w:trPr>
          <w:trHeight w:val="529"/>
        </w:trPr>
        <w:tc>
          <w:tcPr>
            <w:tcW w:w="9340" w:type="dxa"/>
            <w:vAlign w:val="center"/>
            <w:hideMark/>
          </w:tcPr>
          <w:p w14:paraId="758F67CE" w14:textId="77777777" w:rsidR="009C3F7C" w:rsidRPr="00017233" w:rsidRDefault="009C3F7C" w:rsidP="00ED02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b/>
                <w:bCs/>
                <w:color w:val="000000"/>
              </w:rPr>
            </w:pPr>
            <w:r w:rsidRPr="00017233">
              <w:rPr>
                <w:rFonts w:ascii="Calisto MT" w:hAnsi="Calisto MT" w:cs="Times New Roman"/>
                <w:color w:val="000000"/>
              </w:rPr>
              <w:t xml:space="preserve">           312,89 € x 130,69 (indice 1° tri 2021) / 130,57 (indice 1° tri 2020) = 313,18 €</w:t>
            </w:r>
            <w:r w:rsidRPr="00017233">
              <w:rPr>
                <w:rFonts w:ascii="Calisto MT" w:hAnsi="Calisto MT" w:cs="Times New Roman"/>
                <w:b/>
                <w:bCs/>
                <w:color w:val="000000"/>
              </w:rPr>
              <w:t xml:space="preserve">          </w:t>
            </w:r>
          </w:p>
          <w:p w14:paraId="198E458C" w14:textId="77777777" w:rsidR="009C3F7C" w:rsidRPr="00017233" w:rsidRDefault="009C3F7C" w:rsidP="00ED02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color w:val="000000"/>
              </w:rPr>
            </w:pPr>
            <w:r w:rsidRPr="00017233">
              <w:rPr>
                <w:rFonts w:ascii="Calisto MT" w:hAnsi="Calisto MT" w:cs="Times New Roman"/>
                <w:b/>
                <w:bCs/>
                <w:color w:val="000000"/>
              </w:rPr>
              <w:t xml:space="preserve">                              </w:t>
            </w:r>
          </w:p>
        </w:tc>
      </w:tr>
    </w:tbl>
    <w:p w14:paraId="0A2E1F29" w14:textId="77777777" w:rsidR="009C3F7C" w:rsidRPr="00017233" w:rsidRDefault="009C3F7C" w:rsidP="00ED02F7">
      <w:pPr>
        <w:numPr>
          <w:ilvl w:val="0"/>
          <w:numId w:val="3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eastAsiaTheme="minorEastAsia" w:hAnsi="Calisto MT" w:cs="Times New Roman"/>
        </w:rPr>
      </w:pPr>
      <w:r w:rsidRPr="00017233">
        <w:rPr>
          <w:rFonts w:ascii="Calisto MT" w:hAnsi="Calisto MT" w:cs="Times New Roman"/>
        </w:rPr>
        <w:t>Logement « 6 place du Four » à compter du 1er juin 2021 :</w:t>
      </w:r>
    </w:p>
    <w:tbl>
      <w:tblPr>
        <w:tblW w:w="9345" w:type="dxa"/>
        <w:tblLayout w:type="fixed"/>
        <w:tblCellMar>
          <w:left w:w="70" w:type="dxa"/>
          <w:right w:w="70" w:type="dxa"/>
        </w:tblCellMar>
        <w:tblLook w:val="04A0" w:firstRow="1" w:lastRow="0" w:firstColumn="1" w:lastColumn="0" w:noHBand="0" w:noVBand="1"/>
      </w:tblPr>
      <w:tblGrid>
        <w:gridCol w:w="9345"/>
      </w:tblGrid>
      <w:tr w:rsidR="009C3F7C" w:rsidRPr="00017233" w14:paraId="735D1D91" w14:textId="77777777" w:rsidTr="009C3F7C">
        <w:trPr>
          <w:trHeight w:val="529"/>
        </w:trPr>
        <w:tc>
          <w:tcPr>
            <w:tcW w:w="9345" w:type="dxa"/>
            <w:vAlign w:val="center"/>
            <w:hideMark/>
          </w:tcPr>
          <w:p w14:paraId="266E1B86" w14:textId="77777777" w:rsidR="009C3F7C" w:rsidRPr="00017233" w:rsidRDefault="009C3F7C" w:rsidP="00ED02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b/>
                <w:bCs/>
                <w:color w:val="000000"/>
              </w:rPr>
            </w:pPr>
            <w:r w:rsidRPr="00017233">
              <w:rPr>
                <w:rFonts w:ascii="Calisto MT" w:hAnsi="Calisto MT" w:cs="Times New Roman"/>
                <w:color w:val="000000"/>
              </w:rPr>
              <w:t xml:space="preserve">           311,14 € x 130,69 (indice 1° tri 2021) /130,57 (indice 1° tri 2020) = 311,43 €</w:t>
            </w:r>
            <w:r w:rsidRPr="00017233">
              <w:rPr>
                <w:rFonts w:ascii="Calisto MT" w:hAnsi="Calisto MT" w:cs="Times New Roman"/>
                <w:b/>
                <w:bCs/>
                <w:color w:val="000000"/>
              </w:rPr>
              <w:t xml:space="preserve">          </w:t>
            </w:r>
          </w:p>
          <w:p w14:paraId="6922B3EB" w14:textId="77777777" w:rsidR="009C3F7C" w:rsidRPr="00017233" w:rsidRDefault="009C3F7C" w:rsidP="00ED02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color w:val="000000"/>
              </w:rPr>
            </w:pPr>
            <w:r w:rsidRPr="00017233">
              <w:rPr>
                <w:rFonts w:ascii="Calisto MT" w:hAnsi="Calisto MT" w:cs="Times New Roman"/>
                <w:b/>
                <w:bCs/>
                <w:color w:val="000000"/>
              </w:rPr>
              <w:t xml:space="preserve">                              </w:t>
            </w:r>
          </w:p>
        </w:tc>
      </w:tr>
    </w:tbl>
    <w:p w14:paraId="73BB3317" w14:textId="77777777" w:rsidR="009C3F7C" w:rsidRPr="00017233" w:rsidRDefault="009C3F7C" w:rsidP="00ED02F7">
      <w:pPr>
        <w:pStyle w:val="Normal0"/>
        <w:jc w:val="center"/>
        <w:rPr>
          <w:rFonts w:ascii="Calisto MT" w:hAnsi="Calisto MT" w:cs="Times New Roman"/>
          <w:b/>
          <w:i/>
          <w:sz w:val="22"/>
          <w:szCs w:val="22"/>
        </w:rPr>
      </w:pPr>
      <w:r w:rsidRPr="00017233">
        <w:rPr>
          <w:rFonts w:ascii="Calisto MT" w:hAnsi="Calisto MT" w:cs="Times New Roman"/>
          <w:b/>
          <w:i/>
          <w:sz w:val="22"/>
          <w:szCs w:val="22"/>
        </w:rPr>
        <w:t>Pour : 13</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Contre : 0</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Abstention : 0</w:t>
      </w:r>
    </w:p>
    <w:p w14:paraId="68CAAC5A" w14:textId="77777777" w:rsidR="009C3F7C" w:rsidRPr="00017233" w:rsidRDefault="009C3F7C" w:rsidP="00ED02F7">
      <w:pPr>
        <w:pStyle w:val="Normal0"/>
        <w:jc w:val="both"/>
        <w:rPr>
          <w:rFonts w:ascii="Calisto MT" w:hAnsi="Calisto MT" w:cs="Times New Roman"/>
          <w:b/>
          <w:smallCaps/>
          <w:sz w:val="22"/>
          <w:szCs w:val="22"/>
          <w:u w:val="single"/>
        </w:rPr>
      </w:pPr>
    </w:p>
    <w:p w14:paraId="32E15A10" w14:textId="21407F1E" w:rsidR="009C3F7C" w:rsidRPr="00017233" w:rsidRDefault="009C3F7C" w:rsidP="009C3F7C">
      <w:pPr>
        <w:pStyle w:val="Paragraphedeliste"/>
        <w:numPr>
          <w:ilvl w:val="0"/>
          <w:numId w:val="6"/>
        </w:numPr>
        <w:autoSpaceDN w:val="0"/>
        <w:spacing w:after="0"/>
        <w:jc w:val="both"/>
        <w:rPr>
          <w:rFonts w:ascii="Calisto MT" w:hAnsi="Calisto MT"/>
          <w:b/>
          <w:bCs/>
          <w:smallCaps/>
          <w:u w:val="single"/>
        </w:rPr>
      </w:pPr>
      <w:r w:rsidRPr="00017233">
        <w:rPr>
          <w:rFonts w:ascii="Calisto MT" w:eastAsia="Calibri" w:hAnsi="Calisto MT"/>
          <w:b/>
          <w:bCs/>
          <w:smallCaps/>
          <w:u w:val="single"/>
        </w:rPr>
        <w:t>Mise en place du nouveau Régime Indemnitaire tenant compte des Fonctions, des Sujétions, de l’Expérience et de l’Engagement Professionnel (RIFSEEP)</w:t>
      </w:r>
    </w:p>
    <w:p w14:paraId="0AD3F987" w14:textId="30885251" w:rsidR="009C3F7C" w:rsidRPr="00017233" w:rsidRDefault="009C3F7C" w:rsidP="00B15D10">
      <w:pPr>
        <w:pStyle w:val="Normal0"/>
        <w:ind w:left="360"/>
        <w:jc w:val="both"/>
        <w:rPr>
          <w:rFonts w:ascii="Calisto MT" w:hAnsi="Calisto MT" w:cs="Times New Roman"/>
          <w:b/>
          <w:smallCaps/>
          <w:sz w:val="22"/>
          <w:szCs w:val="22"/>
          <w:u w:val="single"/>
        </w:rPr>
      </w:pPr>
    </w:p>
    <w:p w14:paraId="16960A04"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le Code Général des Collectivités Territoriales,</w:t>
      </w:r>
    </w:p>
    <w:p w14:paraId="150AF66D"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la loi n°83-634 du 13 juillet 1983 modifiée portant droits et obligations des fonctionnaires et notamment son article 20,</w:t>
      </w:r>
    </w:p>
    <w:p w14:paraId="609C6533"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la loi n°84-53 du 26 janvier 1984 modifiée portant dispositions statutaires relatives à la fonction publique territoriale et notamment son article 88,</w:t>
      </w:r>
    </w:p>
    <w:p w14:paraId="6AE338CE"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le décret n°91-875 du 6 septembre 1991 modifié pris pour l’application du 1er alinéa de l’article 88 de la loi du 26 janvier 1984 précitée,</w:t>
      </w:r>
    </w:p>
    <w:p w14:paraId="2A072A87" w14:textId="77777777" w:rsidR="00B15D10" w:rsidRPr="00017233" w:rsidRDefault="00B15D10" w:rsidP="00B15D10">
      <w:pPr>
        <w:spacing w:after="0" w:line="240" w:lineRule="auto"/>
        <w:jc w:val="both"/>
        <w:rPr>
          <w:rFonts w:ascii="Calisto MT" w:hAnsi="Calisto MT"/>
        </w:rPr>
      </w:pPr>
      <w:r w:rsidRPr="00017233">
        <w:rPr>
          <w:rFonts w:ascii="Calisto MT" w:hAnsi="Calisto MT"/>
        </w:rPr>
        <w:t xml:space="preserve">Vu le décret n° 2010-997 du 26 août 2010 relatif au régime de maintien des primes et indemnités des agents publics de l'Etat et des magistrats de l'ordre judiciaire dans certaines situations de congés, </w:t>
      </w:r>
    </w:p>
    <w:p w14:paraId="6FF741E6"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le décret n° 2014-513 du 20 mai 2014 portant création d'un régime indemnitaire tenant compte des fonctions, des sujétions, de l'expertise et de l'engagement professionnel dans la fonction publique de l'Etat,</w:t>
      </w:r>
    </w:p>
    <w:p w14:paraId="7BA811FB"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le décret n° 2014-1526 du 16 décembre 2014 relatif à l'appréciation de la valeur professionnelle des fonctionnaires territoriaux,</w:t>
      </w:r>
    </w:p>
    <w:p w14:paraId="79C6CD15"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le décret n°2020-182 du 27 février 2020 relatif au régime indemnitaire des agents de la fonction publique territoriale,</w:t>
      </w:r>
    </w:p>
    <w:p w14:paraId="5AB6850E"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la circulaire NOR RDFF1427139C du 5 décembre 2014 relative à la mise en œuvre du régime indemnitaire tenant compte des fonctions, des sujétions, de l’expertise et de l’engagement professionnel,</w:t>
      </w:r>
    </w:p>
    <w:p w14:paraId="271B4F9E"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l’avis du comité technique du Centre de Gestion de la Fonction Publique territoriale du Tarn en date du 28 octobre 2016,</w:t>
      </w:r>
    </w:p>
    <w:p w14:paraId="5DCA1898" w14:textId="77777777" w:rsidR="00B15D10" w:rsidRPr="00017233" w:rsidRDefault="00B15D10" w:rsidP="00B15D10">
      <w:pPr>
        <w:spacing w:after="0" w:line="240" w:lineRule="auto"/>
        <w:jc w:val="both"/>
        <w:rPr>
          <w:rFonts w:ascii="Calisto MT" w:hAnsi="Calisto MT"/>
        </w:rPr>
      </w:pPr>
      <w:r w:rsidRPr="00017233">
        <w:rPr>
          <w:rFonts w:ascii="Calisto MT" w:hAnsi="Calisto MT"/>
        </w:rPr>
        <w:t>Vu le tableau des effectifs,</w:t>
      </w:r>
    </w:p>
    <w:p w14:paraId="2D1E61E7" w14:textId="77777777" w:rsidR="00B15D10" w:rsidRPr="00017233" w:rsidRDefault="00B15D10" w:rsidP="00B15D10">
      <w:pPr>
        <w:spacing w:after="0" w:line="240" w:lineRule="auto"/>
        <w:jc w:val="both"/>
        <w:rPr>
          <w:rFonts w:ascii="Calisto MT" w:hAnsi="Calisto MT"/>
        </w:rPr>
      </w:pPr>
      <w:r w:rsidRPr="00017233">
        <w:rPr>
          <w:rFonts w:ascii="Calisto MT" w:hAnsi="Calisto MT"/>
        </w:rPr>
        <w:t>Considérant qu’il appartient à l’assemblée délibérante de fixer la nature, les plafonds et les conditions d’attribution des indemnités, il est proposé à l’assemblée délibérante d’instituer comme suit la mise en œuvre du RIFSEEP.</w:t>
      </w:r>
    </w:p>
    <w:p w14:paraId="17C542B6" w14:textId="77777777" w:rsidR="009C3F7C" w:rsidRPr="00017233" w:rsidRDefault="009C3F7C" w:rsidP="00B15D10">
      <w:pPr>
        <w:spacing w:after="0" w:line="240" w:lineRule="auto"/>
        <w:jc w:val="both"/>
        <w:rPr>
          <w:rFonts w:ascii="Calisto MT" w:hAnsi="Calisto MT"/>
        </w:rPr>
      </w:pPr>
      <w:r w:rsidRPr="00017233">
        <w:rPr>
          <w:rFonts w:ascii="Calisto MT" w:hAnsi="Calisto MT"/>
        </w:rPr>
        <w:t>Le Maire informe l’assemblée,</w:t>
      </w:r>
    </w:p>
    <w:p w14:paraId="71342026" w14:textId="77777777" w:rsidR="009C3F7C" w:rsidRPr="00017233" w:rsidRDefault="009C3F7C" w:rsidP="00B15D10">
      <w:pPr>
        <w:spacing w:after="0" w:line="240" w:lineRule="auto"/>
        <w:jc w:val="both"/>
        <w:rPr>
          <w:rFonts w:ascii="Calisto MT" w:hAnsi="Calisto MT"/>
        </w:rPr>
      </w:pPr>
      <w:r w:rsidRPr="00017233">
        <w:rPr>
          <w:rFonts w:ascii="Calisto MT" w:hAnsi="Calisto MT"/>
        </w:rPr>
        <w:t xml:space="preserve">Le nouveau régime indemnitaire tenant compte des fonctions, des sujétions, de l’expertise et de l’engagement professionnel (RIFSEEP) mis en place pour la fonction publique de l’Etat est transposable à la fonction publique territoriale. Il se compose : </w:t>
      </w:r>
    </w:p>
    <w:p w14:paraId="77C2336F" w14:textId="77777777" w:rsidR="009C3F7C" w:rsidRPr="00017233" w:rsidRDefault="009C3F7C" w:rsidP="00B15D10">
      <w:pPr>
        <w:numPr>
          <w:ilvl w:val="0"/>
          <w:numId w:val="36"/>
        </w:numPr>
        <w:spacing w:after="0" w:line="240" w:lineRule="auto"/>
        <w:contextualSpacing/>
        <w:jc w:val="both"/>
        <w:rPr>
          <w:rFonts w:ascii="Calisto MT" w:hAnsi="Calisto MT" w:cs="Arial"/>
        </w:rPr>
      </w:pPr>
      <w:r w:rsidRPr="00017233">
        <w:rPr>
          <w:rFonts w:ascii="Calisto MT" w:hAnsi="Calisto MT" w:cs="Arial"/>
        </w:rPr>
        <w:t xml:space="preserve">d’une part obligatoire, l’indemnité liée aux fonctions, aux sujétions et à l’expertise (IFSE) ; </w:t>
      </w:r>
    </w:p>
    <w:p w14:paraId="703C1D3C" w14:textId="77777777" w:rsidR="009C3F7C" w:rsidRPr="00017233" w:rsidRDefault="009C3F7C" w:rsidP="00B15D10">
      <w:pPr>
        <w:numPr>
          <w:ilvl w:val="0"/>
          <w:numId w:val="36"/>
        </w:numPr>
        <w:spacing w:after="0" w:line="240" w:lineRule="auto"/>
        <w:contextualSpacing/>
        <w:jc w:val="both"/>
        <w:rPr>
          <w:rFonts w:ascii="Calisto MT" w:hAnsi="Calisto MT" w:cs="Arial"/>
        </w:rPr>
      </w:pPr>
      <w:r w:rsidRPr="00017233">
        <w:rPr>
          <w:rFonts w:ascii="Calisto MT" w:hAnsi="Calisto MT" w:cs="Arial"/>
        </w:rPr>
        <w:t xml:space="preserve">d’une part facultative, le complément indemnitaire tenant compte de l’engagement professionnel et de la manière de servir (CIA) basé sur l’entretien professionnel. </w:t>
      </w:r>
    </w:p>
    <w:p w14:paraId="5959DCBF" w14:textId="77777777" w:rsidR="009C3F7C" w:rsidRPr="00017233" w:rsidRDefault="009C3F7C" w:rsidP="00B15D10">
      <w:pPr>
        <w:spacing w:after="0" w:line="240" w:lineRule="auto"/>
        <w:jc w:val="both"/>
        <w:rPr>
          <w:rFonts w:ascii="Calisto MT" w:hAnsi="Calisto MT"/>
        </w:rPr>
      </w:pPr>
      <w:r w:rsidRPr="00017233">
        <w:rPr>
          <w:rFonts w:ascii="Calisto MT" w:hAnsi="Calisto MT"/>
        </w:rPr>
        <w:t xml:space="preserve">Le RIFSEEP se substitue à l’ensemble des primes ou indemnités versées antérieurement, hormis celles exclues du dispositif RIFSEEP. </w:t>
      </w:r>
    </w:p>
    <w:p w14:paraId="0882F894" w14:textId="77777777" w:rsidR="00ED02F7" w:rsidRPr="00017233" w:rsidRDefault="00ED02F7" w:rsidP="00B15D10">
      <w:pPr>
        <w:pStyle w:val="Normal0"/>
        <w:jc w:val="both"/>
        <w:rPr>
          <w:rFonts w:ascii="Calisto MT" w:hAnsi="Calisto MT" w:cs="Times New Roman"/>
          <w:b/>
          <w:smallCaps/>
          <w:sz w:val="22"/>
          <w:szCs w:val="22"/>
          <w:u w:val="single"/>
        </w:rPr>
      </w:pPr>
    </w:p>
    <w:p w14:paraId="56D68403" w14:textId="77777777" w:rsidR="00B15D10" w:rsidRPr="00017233" w:rsidRDefault="00B15D10" w:rsidP="00B15D10">
      <w:pPr>
        <w:pStyle w:val="Titre1"/>
      </w:pPr>
      <w:r w:rsidRPr="00017233">
        <w:t>I – Dispositions générales</w:t>
      </w:r>
    </w:p>
    <w:p w14:paraId="28B027AA" w14:textId="77777777" w:rsidR="006B422F" w:rsidRDefault="006B422F" w:rsidP="00B15D10">
      <w:pPr>
        <w:spacing w:after="0" w:line="240" w:lineRule="auto"/>
        <w:jc w:val="both"/>
        <w:rPr>
          <w:rFonts w:ascii="Calisto MT" w:hAnsi="Calisto MT"/>
          <w:b/>
          <w:u w:val="single"/>
        </w:rPr>
      </w:pPr>
    </w:p>
    <w:p w14:paraId="7228FC64" w14:textId="6BE4196C" w:rsidR="00B15D10" w:rsidRPr="00017233" w:rsidRDefault="00B15D10" w:rsidP="00B15D10">
      <w:pPr>
        <w:spacing w:after="0" w:line="240" w:lineRule="auto"/>
        <w:jc w:val="both"/>
        <w:rPr>
          <w:rFonts w:ascii="Calisto MT" w:hAnsi="Calisto MT"/>
          <w:b/>
        </w:rPr>
      </w:pPr>
      <w:r w:rsidRPr="00017233">
        <w:rPr>
          <w:rFonts w:ascii="Calisto MT" w:hAnsi="Calisto MT"/>
          <w:b/>
          <w:u w:val="single"/>
        </w:rPr>
        <w:t>Article 1</w:t>
      </w:r>
      <w:r w:rsidRPr="00017233">
        <w:rPr>
          <w:rFonts w:ascii="Calisto MT" w:hAnsi="Calisto MT"/>
          <w:b/>
        </w:rPr>
        <w:t xml:space="preserve"> : Bénéficiaires</w:t>
      </w:r>
    </w:p>
    <w:p w14:paraId="7F58CFEA" w14:textId="1F011746" w:rsidR="00B15D10" w:rsidRPr="00017233" w:rsidRDefault="00B15D10" w:rsidP="00B15D10">
      <w:pPr>
        <w:spacing w:after="0" w:line="240" w:lineRule="auto"/>
        <w:jc w:val="both"/>
        <w:rPr>
          <w:rFonts w:ascii="Calisto MT" w:hAnsi="Calisto MT"/>
        </w:rPr>
      </w:pPr>
      <w:r w:rsidRPr="00017233">
        <w:rPr>
          <w:rFonts w:ascii="Calisto MT" w:hAnsi="Calisto MT"/>
        </w:rPr>
        <w:t xml:space="preserve">Sont susceptibles de bénéficier du régime indemnitaire tel que défini dans la présente délibération </w:t>
      </w:r>
    </w:p>
    <w:p w14:paraId="0D2D4423" w14:textId="77777777" w:rsidR="00B15D10" w:rsidRPr="00017233" w:rsidRDefault="00B15D10" w:rsidP="00B15D10">
      <w:pPr>
        <w:spacing w:after="0" w:line="240" w:lineRule="auto"/>
        <w:jc w:val="both"/>
        <w:rPr>
          <w:rFonts w:ascii="Calisto MT" w:hAnsi="Calisto MT"/>
        </w:rPr>
      </w:pPr>
      <w:r w:rsidRPr="00017233">
        <w:rPr>
          <w:rFonts w:ascii="Calisto MT" w:hAnsi="Calisto MT"/>
        </w:rPr>
        <w:t>-</w:t>
      </w:r>
      <w:r w:rsidRPr="00017233">
        <w:rPr>
          <w:rFonts w:ascii="Calisto MT" w:hAnsi="Calisto MT"/>
        </w:rPr>
        <w:tab/>
        <w:t>Les fonctionnaires titulaires à temps complet, temps non complet ou à temps partiel</w:t>
      </w:r>
    </w:p>
    <w:p w14:paraId="1C9BBD92" w14:textId="77777777" w:rsidR="00B15D10" w:rsidRPr="00017233" w:rsidRDefault="00B15D10" w:rsidP="00B15D10">
      <w:pPr>
        <w:spacing w:after="0" w:line="240" w:lineRule="auto"/>
        <w:jc w:val="both"/>
        <w:rPr>
          <w:rFonts w:ascii="Calisto MT" w:hAnsi="Calisto MT"/>
        </w:rPr>
      </w:pPr>
      <w:r w:rsidRPr="00017233">
        <w:rPr>
          <w:rFonts w:ascii="Calisto MT" w:hAnsi="Calisto MT"/>
        </w:rPr>
        <w:lastRenderedPageBreak/>
        <w:t>-</w:t>
      </w:r>
      <w:r w:rsidRPr="00017233">
        <w:rPr>
          <w:rFonts w:ascii="Calisto MT" w:hAnsi="Calisto MT"/>
        </w:rPr>
        <w:tab/>
        <w:t xml:space="preserve">Les fonctionnaires stagiaires à temps complet, temps non complet ou à temps partiel </w:t>
      </w:r>
    </w:p>
    <w:p w14:paraId="0F1C443D" w14:textId="77777777" w:rsidR="00B15D10" w:rsidRPr="00017233" w:rsidRDefault="00B15D10" w:rsidP="00B15D10">
      <w:pPr>
        <w:spacing w:after="0" w:line="240" w:lineRule="auto"/>
        <w:jc w:val="both"/>
        <w:rPr>
          <w:rFonts w:ascii="Calisto MT" w:hAnsi="Calisto MT"/>
        </w:rPr>
      </w:pPr>
      <w:r w:rsidRPr="00017233">
        <w:rPr>
          <w:rFonts w:ascii="Calisto MT" w:hAnsi="Calisto MT"/>
        </w:rPr>
        <w:t>Les bénéficiaires devront être en poste sur l’année civile N et présents depuis une année civile pleine.</w:t>
      </w:r>
    </w:p>
    <w:p w14:paraId="5DD3C80C" w14:textId="77777777" w:rsidR="00DA382E" w:rsidRPr="00017233" w:rsidRDefault="00DA382E" w:rsidP="00B15D10">
      <w:pPr>
        <w:spacing w:after="0" w:line="240" w:lineRule="auto"/>
        <w:jc w:val="both"/>
        <w:rPr>
          <w:rFonts w:ascii="Calisto MT" w:hAnsi="Calisto MT"/>
        </w:rPr>
      </w:pPr>
    </w:p>
    <w:p w14:paraId="4A70572D" w14:textId="77777777" w:rsidR="00B15D10" w:rsidRPr="00017233" w:rsidRDefault="00B15D10" w:rsidP="00B15D10">
      <w:pPr>
        <w:spacing w:after="0" w:line="240" w:lineRule="auto"/>
        <w:jc w:val="both"/>
        <w:rPr>
          <w:rFonts w:ascii="Calisto MT" w:hAnsi="Calisto MT"/>
          <w:b/>
        </w:rPr>
      </w:pPr>
      <w:r w:rsidRPr="00017233">
        <w:rPr>
          <w:rFonts w:ascii="Calisto MT" w:hAnsi="Calisto MT"/>
          <w:b/>
          <w:u w:val="single"/>
        </w:rPr>
        <w:t>Article 2</w:t>
      </w:r>
      <w:r w:rsidRPr="00017233">
        <w:rPr>
          <w:rFonts w:ascii="Calisto MT" w:hAnsi="Calisto MT"/>
          <w:b/>
        </w:rPr>
        <w:t> : Modalités d’attribution individuelle</w:t>
      </w:r>
    </w:p>
    <w:p w14:paraId="2798AE6F" w14:textId="77777777" w:rsidR="00B15D10" w:rsidRPr="00017233" w:rsidRDefault="00B15D10" w:rsidP="00B15D10">
      <w:pPr>
        <w:spacing w:after="0" w:line="240" w:lineRule="auto"/>
        <w:jc w:val="both"/>
        <w:rPr>
          <w:rFonts w:ascii="Calisto MT" w:hAnsi="Calisto MT"/>
        </w:rPr>
      </w:pPr>
      <w:r w:rsidRPr="00017233">
        <w:rPr>
          <w:rFonts w:ascii="Calisto MT" w:hAnsi="Calisto MT"/>
        </w:rPr>
        <w:t>Le montant individuel attribué au titre de l’IFSE et, le cas échéant, au titre du CIA, sera librement défini par l’autorité territoriale, par voie d’arrêté individuel, dans la limite des conditions prévues par la présente délibération.</w:t>
      </w:r>
    </w:p>
    <w:p w14:paraId="2768B22A" w14:textId="77777777" w:rsidR="00B15D10" w:rsidRPr="00017233" w:rsidRDefault="00B15D10" w:rsidP="00B15D10">
      <w:pPr>
        <w:spacing w:after="0" w:line="240" w:lineRule="auto"/>
        <w:jc w:val="both"/>
        <w:rPr>
          <w:rFonts w:ascii="Calisto MT" w:hAnsi="Calisto MT"/>
        </w:rPr>
      </w:pPr>
    </w:p>
    <w:p w14:paraId="7687C6ED" w14:textId="77777777" w:rsidR="00B15D10" w:rsidRPr="00017233" w:rsidRDefault="00B15D10" w:rsidP="00B15D10">
      <w:pPr>
        <w:spacing w:after="0" w:line="240" w:lineRule="auto"/>
        <w:jc w:val="both"/>
        <w:rPr>
          <w:rFonts w:ascii="Calisto MT" w:hAnsi="Calisto MT"/>
          <w:b/>
        </w:rPr>
      </w:pPr>
      <w:r w:rsidRPr="00017233">
        <w:rPr>
          <w:rFonts w:ascii="Calisto MT" w:hAnsi="Calisto MT"/>
          <w:b/>
          <w:u w:val="single"/>
        </w:rPr>
        <w:t>Article 3</w:t>
      </w:r>
      <w:r w:rsidRPr="00017233">
        <w:rPr>
          <w:rFonts w:ascii="Calisto MT" w:hAnsi="Calisto MT"/>
          <w:b/>
        </w:rPr>
        <w:t> : Conditions de cumul</w:t>
      </w:r>
    </w:p>
    <w:p w14:paraId="3707867F" w14:textId="77777777" w:rsidR="00B15D10" w:rsidRPr="00017233" w:rsidRDefault="00B15D10" w:rsidP="00B15D10">
      <w:pPr>
        <w:spacing w:after="0" w:line="240" w:lineRule="auto"/>
        <w:jc w:val="both"/>
        <w:rPr>
          <w:rFonts w:ascii="Calisto MT" w:hAnsi="Calisto MT"/>
        </w:rPr>
      </w:pPr>
      <w:r w:rsidRPr="00017233">
        <w:rPr>
          <w:rFonts w:ascii="Calisto MT" w:hAnsi="Calisto MT"/>
        </w:rPr>
        <w:t>Le régime indemnitaire mis en place par la présente délibération est par principe, exclusif de toutes autres primes et indemnités liées aux fonctions et à la manière de servir.</w:t>
      </w:r>
    </w:p>
    <w:p w14:paraId="6CF227C7" w14:textId="77777777" w:rsidR="00B15D10" w:rsidRPr="00017233" w:rsidRDefault="00B15D10" w:rsidP="00B15D10">
      <w:pPr>
        <w:spacing w:after="0" w:line="240" w:lineRule="auto"/>
        <w:jc w:val="both"/>
        <w:rPr>
          <w:rFonts w:ascii="Calisto MT" w:hAnsi="Calisto MT"/>
        </w:rPr>
      </w:pPr>
      <w:r w:rsidRPr="00017233">
        <w:rPr>
          <w:rFonts w:ascii="Calisto MT" w:hAnsi="Calisto MT"/>
        </w:rPr>
        <w:t xml:space="preserve">Il peut en revanche être cumulé avec : </w:t>
      </w:r>
    </w:p>
    <w:p w14:paraId="20ECDE8D" w14:textId="77777777" w:rsidR="00B15D10" w:rsidRPr="00017233" w:rsidRDefault="00B15D10" w:rsidP="00B15D10">
      <w:pPr>
        <w:spacing w:after="0" w:line="240" w:lineRule="auto"/>
        <w:ind w:left="284"/>
        <w:jc w:val="both"/>
        <w:rPr>
          <w:rFonts w:ascii="Calisto MT" w:hAnsi="Calisto MT"/>
        </w:rPr>
      </w:pPr>
      <w:r w:rsidRPr="00017233">
        <w:rPr>
          <w:rFonts w:ascii="Calisto MT" w:hAnsi="Calisto MT"/>
        </w:rPr>
        <w:t>•</w:t>
      </w:r>
      <w:r w:rsidRPr="00017233">
        <w:rPr>
          <w:rFonts w:ascii="Calisto MT" w:hAnsi="Calisto MT"/>
        </w:rPr>
        <w:tab/>
        <w:t>l’indemnisation des dépenses engagées au titre des fonctions exercées (exemple : frais de déplacement),</w:t>
      </w:r>
    </w:p>
    <w:p w14:paraId="3A22985F" w14:textId="77777777" w:rsidR="00B15D10" w:rsidRPr="00017233" w:rsidRDefault="00B15D10" w:rsidP="00B15D10">
      <w:pPr>
        <w:spacing w:after="0" w:line="240" w:lineRule="auto"/>
        <w:ind w:left="284"/>
        <w:jc w:val="both"/>
        <w:rPr>
          <w:rFonts w:ascii="Calisto MT" w:hAnsi="Calisto MT"/>
        </w:rPr>
      </w:pPr>
      <w:r w:rsidRPr="00017233">
        <w:rPr>
          <w:rFonts w:ascii="Calisto MT" w:hAnsi="Calisto MT"/>
        </w:rPr>
        <w:t>•</w:t>
      </w:r>
      <w:r w:rsidRPr="00017233">
        <w:rPr>
          <w:rFonts w:ascii="Calisto MT" w:hAnsi="Calisto MT"/>
        </w:rPr>
        <w:tab/>
        <w:t>les dispositifs d’intéressement collectif,</w:t>
      </w:r>
    </w:p>
    <w:p w14:paraId="5C3C437C" w14:textId="77777777" w:rsidR="00B15D10" w:rsidRPr="00017233" w:rsidRDefault="00B15D10" w:rsidP="00B15D10">
      <w:pPr>
        <w:spacing w:after="0" w:line="240" w:lineRule="auto"/>
        <w:ind w:left="284"/>
        <w:jc w:val="both"/>
        <w:rPr>
          <w:rFonts w:ascii="Calisto MT" w:hAnsi="Calisto MT"/>
        </w:rPr>
      </w:pPr>
      <w:r w:rsidRPr="00017233">
        <w:rPr>
          <w:rFonts w:ascii="Calisto MT" w:hAnsi="Calisto MT"/>
        </w:rPr>
        <w:t>•</w:t>
      </w:r>
      <w:r w:rsidRPr="00017233">
        <w:rPr>
          <w:rFonts w:ascii="Calisto MT" w:hAnsi="Calisto MT"/>
        </w:rPr>
        <w:tab/>
        <w:t>les indemnités différentielles complétant le traitement indiciaire et la GIPA</w:t>
      </w:r>
    </w:p>
    <w:p w14:paraId="0EF5D71F" w14:textId="77777777" w:rsidR="00B15D10" w:rsidRPr="00017233" w:rsidRDefault="00B15D10" w:rsidP="00B15D10">
      <w:pPr>
        <w:spacing w:after="0" w:line="240" w:lineRule="auto"/>
        <w:ind w:left="284"/>
        <w:jc w:val="both"/>
        <w:rPr>
          <w:rFonts w:ascii="Calisto MT" w:hAnsi="Calisto MT"/>
        </w:rPr>
      </w:pPr>
      <w:r w:rsidRPr="00017233">
        <w:rPr>
          <w:rFonts w:ascii="Calisto MT" w:hAnsi="Calisto MT"/>
        </w:rPr>
        <w:t>•</w:t>
      </w:r>
      <w:r w:rsidRPr="00017233">
        <w:rPr>
          <w:rFonts w:ascii="Calisto MT" w:hAnsi="Calisto MT"/>
        </w:rPr>
        <w:tab/>
        <w:t>les sujétions ponctuelles directement liées à la durée du travail (heures supplémentaires, astreintes, …),</w:t>
      </w:r>
    </w:p>
    <w:p w14:paraId="084A8965" w14:textId="77777777" w:rsidR="00B15D10" w:rsidRPr="00017233" w:rsidRDefault="00B15D10" w:rsidP="00B15D10">
      <w:pPr>
        <w:spacing w:after="0" w:line="240" w:lineRule="auto"/>
        <w:ind w:left="284"/>
        <w:jc w:val="both"/>
        <w:rPr>
          <w:rFonts w:ascii="Calisto MT" w:hAnsi="Calisto MT"/>
        </w:rPr>
      </w:pPr>
      <w:r w:rsidRPr="00017233">
        <w:rPr>
          <w:rFonts w:ascii="Calisto MT" w:hAnsi="Calisto MT"/>
        </w:rPr>
        <w:t>•</w:t>
      </w:r>
      <w:r w:rsidRPr="00017233">
        <w:rPr>
          <w:rFonts w:ascii="Calisto MT" w:hAnsi="Calisto MT"/>
        </w:rPr>
        <w:tab/>
        <w:t>la prime de responsabilité versée aux agents détachés sur emploi fonctionnel</w:t>
      </w:r>
    </w:p>
    <w:p w14:paraId="2E85A5F5" w14:textId="77777777" w:rsidR="00B15D10" w:rsidRPr="00017233" w:rsidRDefault="00B15D10" w:rsidP="00B15D10">
      <w:pPr>
        <w:numPr>
          <w:ilvl w:val="0"/>
          <w:numId w:val="38"/>
        </w:numPr>
        <w:spacing w:after="0" w:line="240" w:lineRule="auto"/>
        <w:jc w:val="both"/>
        <w:rPr>
          <w:rFonts w:ascii="Calisto MT" w:hAnsi="Calisto MT"/>
        </w:rPr>
      </w:pPr>
      <w:r w:rsidRPr="00017233">
        <w:rPr>
          <w:rFonts w:ascii="Calisto MT" w:hAnsi="Calisto MT"/>
        </w:rPr>
        <w:t xml:space="preserve"> la nouvelle bonification indiciaire</w:t>
      </w:r>
    </w:p>
    <w:p w14:paraId="583C7FAB" w14:textId="77777777" w:rsidR="00B15D10" w:rsidRPr="00017233" w:rsidRDefault="00B15D10" w:rsidP="00B15D10">
      <w:pPr>
        <w:spacing w:after="0" w:line="240" w:lineRule="auto"/>
        <w:ind w:left="284"/>
        <w:jc w:val="both"/>
        <w:rPr>
          <w:rFonts w:ascii="Calisto MT" w:hAnsi="Calisto MT"/>
        </w:rPr>
      </w:pPr>
    </w:p>
    <w:p w14:paraId="6360F8A3" w14:textId="77777777" w:rsidR="00B15D10" w:rsidRPr="00017233" w:rsidRDefault="00B15D10" w:rsidP="00B15D10">
      <w:pPr>
        <w:pStyle w:val="Titre1"/>
      </w:pPr>
      <w:r w:rsidRPr="00017233">
        <w:t>II – Mise en œuvre de l’IFSE </w:t>
      </w:r>
    </w:p>
    <w:p w14:paraId="40B502AB" w14:textId="77777777" w:rsidR="006B422F" w:rsidRDefault="006B422F" w:rsidP="00B15D10">
      <w:pPr>
        <w:spacing w:after="0" w:line="240" w:lineRule="auto"/>
        <w:jc w:val="both"/>
        <w:rPr>
          <w:rFonts w:ascii="Calisto MT" w:hAnsi="Calisto MT"/>
          <w:b/>
          <w:u w:val="single"/>
        </w:rPr>
      </w:pPr>
    </w:p>
    <w:p w14:paraId="28BFD258" w14:textId="08EE8019" w:rsidR="00B15D10" w:rsidRPr="00017233" w:rsidRDefault="00B15D10" w:rsidP="00B15D10">
      <w:pPr>
        <w:spacing w:after="0" w:line="240" w:lineRule="auto"/>
        <w:jc w:val="both"/>
        <w:rPr>
          <w:rFonts w:ascii="Calisto MT" w:hAnsi="Calisto MT"/>
          <w:b/>
        </w:rPr>
      </w:pPr>
      <w:r w:rsidRPr="00017233">
        <w:rPr>
          <w:rFonts w:ascii="Calisto MT" w:hAnsi="Calisto MT"/>
          <w:b/>
          <w:u w:val="single"/>
        </w:rPr>
        <w:t>Article 4</w:t>
      </w:r>
      <w:r w:rsidRPr="00017233">
        <w:rPr>
          <w:rFonts w:ascii="Calisto MT" w:hAnsi="Calisto MT"/>
          <w:b/>
        </w:rPr>
        <w:t> : Détermination des groupes de fonction et montants maxima</w:t>
      </w:r>
    </w:p>
    <w:p w14:paraId="171971DD" w14:textId="77777777" w:rsidR="00B15D10" w:rsidRPr="00017233" w:rsidRDefault="00B15D10" w:rsidP="00B15D10">
      <w:pPr>
        <w:spacing w:after="0" w:line="240" w:lineRule="auto"/>
        <w:jc w:val="both"/>
        <w:rPr>
          <w:rFonts w:ascii="Calisto MT" w:hAnsi="Calisto MT"/>
        </w:rPr>
      </w:pPr>
      <w:r w:rsidRPr="00017233">
        <w:rPr>
          <w:rFonts w:ascii="Calisto MT" w:hAnsi="Calisto MT"/>
        </w:rPr>
        <w:t>Il est instauré au profit des cadres d’emplois visés dans la présente délibération, une indemnité de fonctions, de sujétion et d'expertise (IFSE) ayant vocation à valoriser l'ensemble du parcours professionnel des agents.</w:t>
      </w:r>
    </w:p>
    <w:p w14:paraId="4631E55B" w14:textId="77777777" w:rsidR="00B15D10" w:rsidRPr="00017233" w:rsidRDefault="00B15D10" w:rsidP="00B15D10">
      <w:pPr>
        <w:spacing w:after="0" w:line="240" w:lineRule="auto"/>
        <w:jc w:val="both"/>
        <w:rPr>
          <w:rFonts w:ascii="Calisto MT" w:hAnsi="Calisto MT"/>
        </w:rPr>
      </w:pPr>
      <w:r w:rsidRPr="00017233">
        <w:rPr>
          <w:rFonts w:ascii="Calisto MT" w:hAnsi="Calisto MT"/>
        </w:rPr>
        <w:t xml:space="preserve">Cette indemnité repose sur la formalisation de critères professionnels liés aux fonctions exercées d’une part, et sur la prise en compte de l’expérience accumulée d’autre part. </w:t>
      </w:r>
    </w:p>
    <w:p w14:paraId="2F23D15C" w14:textId="77777777" w:rsidR="00B15D10" w:rsidRPr="00017233" w:rsidRDefault="00B15D10" w:rsidP="00B15D10">
      <w:pPr>
        <w:spacing w:after="0" w:line="240" w:lineRule="auto"/>
        <w:jc w:val="both"/>
        <w:rPr>
          <w:rFonts w:ascii="Calisto MT" w:hAnsi="Calisto MT"/>
        </w:rPr>
      </w:pPr>
      <w:r w:rsidRPr="00017233">
        <w:rPr>
          <w:rFonts w:ascii="Calisto MT" w:hAnsi="Calisto MT"/>
        </w:rPr>
        <w:t>Les fonctions occupées par les fonctionnaires d’un même cadre d’emplois sont réparties au sein de différents groupes au regard des critères professionnels suivants :</w:t>
      </w:r>
    </w:p>
    <w:p w14:paraId="48D5C05F" w14:textId="77777777" w:rsidR="00B15D10" w:rsidRPr="00017233" w:rsidRDefault="00B15D10" w:rsidP="00B15D10">
      <w:pPr>
        <w:numPr>
          <w:ilvl w:val="1"/>
          <w:numId w:val="37"/>
        </w:numPr>
        <w:spacing w:after="0" w:line="240" w:lineRule="auto"/>
        <w:ind w:left="709"/>
        <w:jc w:val="both"/>
        <w:rPr>
          <w:rFonts w:ascii="Calisto MT" w:hAnsi="Calisto MT"/>
          <w:bCs/>
        </w:rPr>
      </w:pPr>
      <w:r w:rsidRPr="00017233">
        <w:rPr>
          <w:rFonts w:ascii="Calisto MT" w:hAnsi="Calisto MT"/>
          <w:bCs/>
        </w:rPr>
        <w:t>Fonctions d'encadrement, de coordination, de pilotage ou de conception ;</w:t>
      </w:r>
    </w:p>
    <w:p w14:paraId="4B41DB98" w14:textId="77777777" w:rsidR="00B15D10" w:rsidRPr="00017233" w:rsidRDefault="00B15D10" w:rsidP="00B15D10">
      <w:pPr>
        <w:numPr>
          <w:ilvl w:val="1"/>
          <w:numId w:val="37"/>
        </w:numPr>
        <w:spacing w:after="0" w:line="240" w:lineRule="auto"/>
        <w:ind w:left="709"/>
        <w:jc w:val="both"/>
        <w:rPr>
          <w:rFonts w:ascii="Calisto MT" w:hAnsi="Calisto MT"/>
          <w:bCs/>
        </w:rPr>
      </w:pPr>
      <w:r w:rsidRPr="00017233">
        <w:rPr>
          <w:rFonts w:ascii="Calisto MT" w:hAnsi="Calisto MT"/>
          <w:bCs/>
        </w:rPr>
        <w:t>Technicité, expertise, expérience ou qualification nécessaire à l'exercice des fonctions ;</w:t>
      </w:r>
    </w:p>
    <w:p w14:paraId="38924351" w14:textId="0B34957D" w:rsidR="00B15D10" w:rsidRPr="00017233" w:rsidRDefault="00B15D10" w:rsidP="00B15D10">
      <w:pPr>
        <w:numPr>
          <w:ilvl w:val="1"/>
          <w:numId w:val="37"/>
        </w:numPr>
        <w:spacing w:after="0" w:line="240" w:lineRule="auto"/>
        <w:ind w:left="709"/>
        <w:jc w:val="both"/>
        <w:rPr>
          <w:rFonts w:ascii="Calisto MT" w:hAnsi="Calisto MT"/>
          <w:bCs/>
        </w:rPr>
      </w:pPr>
      <w:r w:rsidRPr="00017233">
        <w:rPr>
          <w:rFonts w:ascii="Calisto MT" w:hAnsi="Calisto MT"/>
          <w:bCs/>
        </w:rPr>
        <w:t>Sujétions particulières ou degré d'exposition du poste au regard de son environnement professionnel.</w:t>
      </w:r>
    </w:p>
    <w:p w14:paraId="7B579893" w14:textId="77777777" w:rsidR="00B15D10" w:rsidRPr="00017233" w:rsidRDefault="00B15D10" w:rsidP="00B15D10">
      <w:pPr>
        <w:spacing w:after="0" w:line="240" w:lineRule="auto"/>
        <w:jc w:val="both"/>
        <w:rPr>
          <w:rFonts w:ascii="Calisto MT" w:hAnsi="Calisto MT"/>
          <w:bCs/>
        </w:rPr>
      </w:pPr>
    </w:p>
    <w:p w14:paraId="08F8A98E" w14:textId="77777777" w:rsidR="00B15D10" w:rsidRPr="00017233" w:rsidRDefault="00B15D10" w:rsidP="00B15D10">
      <w:pPr>
        <w:spacing w:after="0"/>
        <w:jc w:val="both"/>
        <w:rPr>
          <w:rFonts w:ascii="Calisto MT" w:hAnsi="Calisto MT"/>
          <w:b/>
          <w:u w:val="single"/>
        </w:rPr>
      </w:pPr>
      <w:r w:rsidRPr="00017233">
        <w:rPr>
          <w:rFonts w:ascii="Calisto MT" w:hAnsi="Calisto MT"/>
          <w:b/>
          <w:u w:val="single"/>
        </w:rPr>
        <w:t>FILIERE ADMINISTRATIVE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658"/>
        <w:gridCol w:w="3149"/>
        <w:gridCol w:w="1651"/>
      </w:tblGrid>
      <w:tr w:rsidR="00B15D10" w:rsidRPr="00017233" w14:paraId="0C98DA0E" w14:textId="77777777" w:rsidTr="00B15D10">
        <w:trPr>
          <w:trHeight w:val="20"/>
          <w:jc w:val="center"/>
        </w:trPr>
        <w:tc>
          <w:tcPr>
            <w:tcW w:w="2604" w:type="dxa"/>
            <w:shd w:val="clear" w:color="auto" w:fill="auto"/>
            <w:vAlign w:val="center"/>
          </w:tcPr>
          <w:p w14:paraId="39DBC9C7" w14:textId="77777777" w:rsidR="00B15D10" w:rsidRPr="00017233" w:rsidRDefault="00B15D10" w:rsidP="00B15D10">
            <w:pPr>
              <w:spacing w:line="240" w:lineRule="auto"/>
              <w:jc w:val="both"/>
              <w:rPr>
                <w:rFonts w:ascii="Calisto MT" w:hAnsi="Calisto MT"/>
              </w:rPr>
            </w:pPr>
            <w:r w:rsidRPr="00017233">
              <w:rPr>
                <w:rFonts w:ascii="Calisto MT" w:hAnsi="Calisto MT"/>
              </w:rPr>
              <w:t>Catégorie et cadres d’emplois</w:t>
            </w:r>
          </w:p>
        </w:tc>
        <w:tc>
          <w:tcPr>
            <w:tcW w:w="1658" w:type="dxa"/>
            <w:shd w:val="clear" w:color="auto" w:fill="auto"/>
            <w:vAlign w:val="center"/>
          </w:tcPr>
          <w:p w14:paraId="3FD8A1D9" w14:textId="77777777" w:rsidR="00B15D10" w:rsidRPr="00017233" w:rsidRDefault="00B15D10" w:rsidP="00B15D10">
            <w:pPr>
              <w:spacing w:line="240" w:lineRule="auto"/>
              <w:jc w:val="both"/>
              <w:rPr>
                <w:rFonts w:ascii="Calisto MT" w:hAnsi="Calisto MT"/>
              </w:rPr>
            </w:pPr>
            <w:r w:rsidRPr="00017233">
              <w:rPr>
                <w:rFonts w:ascii="Calisto MT" w:hAnsi="Calisto MT"/>
              </w:rPr>
              <w:t>Groupes de fonctions</w:t>
            </w:r>
          </w:p>
        </w:tc>
        <w:tc>
          <w:tcPr>
            <w:tcW w:w="3149" w:type="dxa"/>
            <w:shd w:val="clear" w:color="auto" w:fill="auto"/>
            <w:vAlign w:val="center"/>
          </w:tcPr>
          <w:p w14:paraId="74C5D167" w14:textId="77777777" w:rsidR="00B15D10" w:rsidRPr="00017233" w:rsidRDefault="00B15D10" w:rsidP="00B15D10">
            <w:pPr>
              <w:spacing w:line="240" w:lineRule="auto"/>
              <w:jc w:val="both"/>
              <w:rPr>
                <w:rFonts w:ascii="Calisto MT" w:hAnsi="Calisto MT"/>
              </w:rPr>
            </w:pPr>
            <w:r w:rsidRPr="00017233">
              <w:rPr>
                <w:rFonts w:ascii="Calisto MT" w:hAnsi="Calisto MT"/>
              </w:rPr>
              <w:t>Emplois</w:t>
            </w:r>
          </w:p>
        </w:tc>
        <w:tc>
          <w:tcPr>
            <w:tcW w:w="1651" w:type="dxa"/>
            <w:shd w:val="clear" w:color="auto" w:fill="auto"/>
            <w:vAlign w:val="center"/>
          </w:tcPr>
          <w:p w14:paraId="63FF58DF" w14:textId="77777777" w:rsidR="00B15D10" w:rsidRPr="00017233" w:rsidRDefault="00B15D10" w:rsidP="00B15D10">
            <w:pPr>
              <w:spacing w:line="240" w:lineRule="auto"/>
              <w:jc w:val="both"/>
              <w:rPr>
                <w:rFonts w:ascii="Calisto MT" w:hAnsi="Calisto MT"/>
              </w:rPr>
            </w:pPr>
            <w:r w:rsidRPr="00017233">
              <w:rPr>
                <w:rFonts w:ascii="Calisto MT" w:hAnsi="Calisto MT"/>
              </w:rPr>
              <w:t>IFSE</w:t>
            </w:r>
          </w:p>
          <w:p w14:paraId="560157F9" w14:textId="77777777" w:rsidR="00B15D10" w:rsidRPr="00017233" w:rsidRDefault="00B15D10" w:rsidP="00B15D10">
            <w:pPr>
              <w:spacing w:line="240" w:lineRule="auto"/>
              <w:jc w:val="both"/>
              <w:rPr>
                <w:rFonts w:ascii="Calisto MT" w:hAnsi="Calisto MT"/>
              </w:rPr>
            </w:pPr>
            <w:r w:rsidRPr="00017233">
              <w:rPr>
                <w:rFonts w:ascii="Calisto MT" w:hAnsi="Calisto MT"/>
              </w:rPr>
              <w:t>Montant maximal annuel</w:t>
            </w:r>
          </w:p>
        </w:tc>
      </w:tr>
      <w:tr w:rsidR="00B15D10" w:rsidRPr="00017233" w14:paraId="1153CC4A" w14:textId="77777777" w:rsidTr="00B15D10">
        <w:trPr>
          <w:trHeight w:val="277"/>
          <w:jc w:val="center"/>
        </w:trPr>
        <w:tc>
          <w:tcPr>
            <w:tcW w:w="2604" w:type="dxa"/>
            <w:vMerge w:val="restart"/>
            <w:shd w:val="clear" w:color="auto" w:fill="auto"/>
            <w:vAlign w:val="center"/>
          </w:tcPr>
          <w:p w14:paraId="5EF20275" w14:textId="77777777" w:rsidR="00B15D10" w:rsidRPr="00017233" w:rsidRDefault="00B15D10" w:rsidP="00B15D10">
            <w:pPr>
              <w:spacing w:line="240" w:lineRule="auto"/>
              <w:jc w:val="both"/>
              <w:rPr>
                <w:rFonts w:ascii="Calisto MT" w:hAnsi="Calisto MT"/>
              </w:rPr>
            </w:pPr>
            <w:r w:rsidRPr="00017233">
              <w:rPr>
                <w:rFonts w:ascii="Calisto MT" w:hAnsi="Calisto MT"/>
              </w:rPr>
              <w:t>Catégorie A</w:t>
            </w:r>
          </w:p>
          <w:p w14:paraId="05552543" w14:textId="77777777" w:rsidR="00B15D10" w:rsidRPr="00017233" w:rsidRDefault="00B15D10" w:rsidP="00B15D10">
            <w:pPr>
              <w:spacing w:line="240" w:lineRule="auto"/>
              <w:jc w:val="both"/>
              <w:rPr>
                <w:rFonts w:ascii="Calisto MT" w:hAnsi="Calisto MT"/>
                <w:b/>
                <w:bCs/>
                <w:color w:val="FFFFFF"/>
              </w:rPr>
            </w:pPr>
            <w:r w:rsidRPr="00017233">
              <w:rPr>
                <w:rFonts w:ascii="Calisto MT" w:hAnsi="Calisto MT"/>
              </w:rPr>
              <w:t>Attachés</w:t>
            </w:r>
          </w:p>
          <w:p w14:paraId="2E833E41" w14:textId="77777777" w:rsidR="00B15D10" w:rsidRPr="00017233" w:rsidRDefault="00B15D10" w:rsidP="00B15D10">
            <w:pPr>
              <w:spacing w:line="240" w:lineRule="auto"/>
              <w:jc w:val="both"/>
              <w:rPr>
                <w:rFonts w:ascii="Calisto MT" w:hAnsi="Calisto MT"/>
              </w:rPr>
            </w:pPr>
            <w:r w:rsidRPr="00017233">
              <w:rPr>
                <w:rFonts w:ascii="Calisto MT" w:hAnsi="Calisto MT"/>
              </w:rPr>
              <w:t>Secrétaires de mairie</w:t>
            </w:r>
          </w:p>
        </w:tc>
        <w:tc>
          <w:tcPr>
            <w:tcW w:w="1658" w:type="dxa"/>
            <w:shd w:val="clear" w:color="auto" w:fill="auto"/>
            <w:vAlign w:val="center"/>
          </w:tcPr>
          <w:p w14:paraId="7BF7FEF4" w14:textId="77777777" w:rsidR="00B15D10" w:rsidRPr="00017233" w:rsidRDefault="00B15D10" w:rsidP="00B15D10">
            <w:pPr>
              <w:spacing w:line="240" w:lineRule="auto"/>
              <w:jc w:val="both"/>
              <w:rPr>
                <w:rFonts w:ascii="Calisto MT" w:hAnsi="Calisto MT"/>
              </w:rPr>
            </w:pPr>
            <w:r w:rsidRPr="00017233">
              <w:rPr>
                <w:rFonts w:ascii="Calisto MT" w:hAnsi="Calisto MT"/>
              </w:rPr>
              <w:t>Groupe A 1</w:t>
            </w:r>
          </w:p>
        </w:tc>
        <w:tc>
          <w:tcPr>
            <w:tcW w:w="3149" w:type="dxa"/>
            <w:shd w:val="clear" w:color="auto" w:fill="auto"/>
            <w:vAlign w:val="center"/>
          </w:tcPr>
          <w:p w14:paraId="73FCD172" w14:textId="77777777" w:rsidR="00B15D10" w:rsidRPr="00017233" w:rsidRDefault="00B15D10" w:rsidP="00B15D10">
            <w:pPr>
              <w:spacing w:line="240" w:lineRule="auto"/>
              <w:jc w:val="both"/>
              <w:rPr>
                <w:rFonts w:ascii="Calisto MT" w:hAnsi="Calisto MT"/>
              </w:rPr>
            </w:pPr>
          </w:p>
        </w:tc>
        <w:tc>
          <w:tcPr>
            <w:tcW w:w="1651" w:type="dxa"/>
            <w:shd w:val="clear" w:color="auto" w:fill="auto"/>
            <w:vAlign w:val="center"/>
          </w:tcPr>
          <w:p w14:paraId="44FBF787" w14:textId="77777777" w:rsidR="00B15D10" w:rsidRPr="00017233" w:rsidRDefault="00B15D10" w:rsidP="00B15D10">
            <w:pPr>
              <w:spacing w:line="240" w:lineRule="auto"/>
              <w:jc w:val="both"/>
              <w:rPr>
                <w:rFonts w:ascii="Calisto MT" w:hAnsi="Calisto MT"/>
              </w:rPr>
            </w:pPr>
          </w:p>
        </w:tc>
      </w:tr>
      <w:tr w:rsidR="00B15D10" w:rsidRPr="00017233" w14:paraId="0F0CD5CD" w14:textId="77777777" w:rsidTr="00B15D10">
        <w:trPr>
          <w:trHeight w:val="277"/>
          <w:jc w:val="center"/>
        </w:trPr>
        <w:tc>
          <w:tcPr>
            <w:tcW w:w="2604" w:type="dxa"/>
            <w:vMerge/>
            <w:shd w:val="clear" w:color="auto" w:fill="auto"/>
            <w:vAlign w:val="center"/>
          </w:tcPr>
          <w:p w14:paraId="56D0E8FB" w14:textId="77777777" w:rsidR="00B15D10" w:rsidRPr="00017233" w:rsidRDefault="00B15D10" w:rsidP="00B15D10">
            <w:pPr>
              <w:spacing w:line="240" w:lineRule="auto"/>
              <w:jc w:val="both"/>
              <w:rPr>
                <w:rFonts w:ascii="Calisto MT" w:hAnsi="Calisto MT"/>
              </w:rPr>
            </w:pPr>
          </w:p>
        </w:tc>
        <w:tc>
          <w:tcPr>
            <w:tcW w:w="1658" w:type="dxa"/>
            <w:shd w:val="clear" w:color="auto" w:fill="auto"/>
            <w:vAlign w:val="center"/>
          </w:tcPr>
          <w:p w14:paraId="2786C492" w14:textId="77777777" w:rsidR="00B15D10" w:rsidRPr="00017233" w:rsidRDefault="00B15D10" w:rsidP="00B15D10">
            <w:pPr>
              <w:spacing w:line="240" w:lineRule="auto"/>
              <w:jc w:val="both"/>
              <w:rPr>
                <w:rFonts w:ascii="Calisto MT" w:hAnsi="Calisto MT"/>
              </w:rPr>
            </w:pPr>
            <w:r w:rsidRPr="00017233">
              <w:rPr>
                <w:rFonts w:ascii="Calisto MT" w:hAnsi="Calisto MT"/>
              </w:rPr>
              <w:t>Groupe A 2</w:t>
            </w:r>
          </w:p>
        </w:tc>
        <w:tc>
          <w:tcPr>
            <w:tcW w:w="3149" w:type="dxa"/>
            <w:shd w:val="clear" w:color="auto" w:fill="auto"/>
            <w:vAlign w:val="center"/>
          </w:tcPr>
          <w:p w14:paraId="782FD147" w14:textId="77777777" w:rsidR="00B15D10" w:rsidRPr="00017233" w:rsidRDefault="00B15D10" w:rsidP="00B15D10">
            <w:pPr>
              <w:spacing w:line="240" w:lineRule="auto"/>
              <w:jc w:val="both"/>
              <w:rPr>
                <w:rFonts w:ascii="Calisto MT" w:hAnsi="Calisto MT"/>
              </w:rPr>
            </w:pPr>
          </w:p>
        </w:tc>
        <w:tc>
          <w:tcPr>
            <w:tcW w:w="1651" w:type="dxa"/>
            <w:shd w:val="clear" w:color="auto" w:fill="auto"/>
            <w:vAlign w:val="center"/>
          </w:tcPr>
          <w:p w14:paraId="5D7C927E" w14:textId="77777777" w:rsidR="00B15D10" w:rsidRPr="00017233" w:rsidRDefault="00B15D10" w:rsidP="00B15D10">
            <w:pPr>
              <w:spacing w:line="240" w:lineRule="auto"/>
              <w:jc w:val="both"/>
              <w:rPr>
                <w:rFonts w:ascii="Calisto MT" w:hAnsi="Calisto MT"/>
              </w:rPr>
            </w:pPr>
          </w:p>
        </w:tc>
      </w:tr>
      <w:tr w:rsidR="00B15D10" w:rsidRPr="00017233" w14:paraId="5F931108" w14:textId="77777777" w:rsidTr="00B15D10">
        <w:trPr>
          <w:trHeight w:val="277"/>
          <w:jc w:val="center"/>
        </w:trPr>
        <w:tc>
          <w:tcPr>
            <w:tcW w:w="2604" w:type="dxa"/>
            <w:vMerge/>
            <w:shd w:val="clear" w:color="auto" w:fill="auto"/>
            <w:vAlign w:val="center"/>
          </w:tcPr>
          <w:p w14:paraId="7A72CDC5" w14:textId="77777777" w:rsidR="00B15D10" w:rsidRPr="00017233" w:rsidRDefault="00B15D10" w:rsidP="00B15D10">
            <w:pPr>
              <w:spacing w:line="240" w:lineRule="auto"/>
              <w:jc w:val="both"/>
              <w:rPr>
                <w:rFonts w:ascii="Calisto MT" w:hAnsi="Calisto MT"/>
              </w:rPr>
            </w:pPr>
          </w:p>
        </w:tc>
        <w:tc>
          <w:tcPr>
            <w:tcW w:w="1658" w:type="dxa"/>
            <w:shd w:val="clear" w:color="auto" w:fill="auto"/>
            <w:vAlign w:val="center"/>
          </w:tcPr>
          <w:p w14:paraId="214CF687" w14:textId="77777777" w:rsidR="00B15D10" w:rsidRPr="00017233" w:rsidRDefault="00B15D10" w:rsidP="00B15D10">
            <w:pPr>
              <w:spacing w:line="240" w:lineRule="auto"/>
              <w:jc w:val="both"/>
              <w:rPr>
                <w:rFonts w:ascii="Calisto MT" w:hAnsi="Calisto MT"/>
              </w:rPr>
            </w:pPr>
            <w:r w:rsidRPr="00017233">
              <w:rPr>
                <w:rFonts w:ascii="Calisto MT" w:hAnsi="Calisto MT"/>
              </w:rPr>
              <w:t>Groupe A 3</w:t>
            </w:r>
          </w:p>
        </w:tc>
        <w:tc>
          <w:tcPr>
            <w:tcW w:w="3149" w:type="dxa"/>
            <w:shd w:val="clear" w:color="auto" w:fill="auto"/>
            <w:vAlign w:val="center"/>
          </w:tcPr>
          <w:p w14:paraId="209A6B8B" w14:textId="77777777" w:rsidR="00B15D10" w:rsidRPr="00017233" w:rsidRDefault="00B15D10" w:rsidP="00B15D10">
            <w:pPr>
              <w:spacing w:line="240" w:lineRule="auto"/>
              <w:jc w:val="both"/>
              <w:rPr>
                <w:rFonts w:ascii="Calisto MT" w:hAnsi="Calisto MT"/>
              </w:rPr>
            </w:pPr>
          </w:p>
        </w:tc>
        <w:tc>
          <w:tcPr>
            <w:tcW w:w="1651" w:type="dxa"/>
            <w:shd w:val="clear" w:color="auto" w:fill="auto"/>
            <w:vAlign w:val="center"/>
          </w:tcPr>
          <w:p w14:paraId="5F1C6672" w14:textId="77777777" w:rsidR="00B15D10" w:rsidRPr="00017233" w:rsidRDefault="00B15D10" w:rsidP="00B15D10">
            <w:pPr>
              <w:spacing w:line="240" w:lineRule="auto"/>
              <w:jc w:val="both"/>
              <w:rPr>
                <w:rFonts w:ascii="Calisto MT" w:hAnsi="Calisto MT"/>
              </w:rPr>
            </w:pPr>
          </w:p>
        </w:tc>
      </w:tr>
      <w:tr w:rsidR="00B15D10" w:rsidRPr="00017233" w14:paraId="170F257C" w14:textId="77777777" w:rsidTr="00B15D10">
        <w:trPr>
          <w:trHeight w:val="277"/>
          <w:jc w:val="center"/>
        </w:trPr>
        <w:tc>
          <w:tcPr>
            <w:tcW w:w="2604" w:type="dxa"/>
            <w:vMerge/>
            <w:shd w:val="clear" w:color="auto" w:fill="auto"/>
            <w:vAlign w:val="center"/>
          </w:tcPr>
          <w:p w14:paraId="28015625" w14:textId="77777777" w:rsidR="00B15D10" w:rsidRPr="00017233" w:rsidRDefault="00B15D10" w:rsidP="00B15D10">
            <w:pPr>
              <w:spacing w:line="240" w:lineRule="auto"/>
              <w:jc w:val="both"/>
              <w:rPr>
                <w:rFonts w:ascii="Calisto MT" w:hAnsi="Calisto MT"/>
              </w:rPr>
            </w:pPr>
          </w:p>
        </w:tc>
        <w:tc>
          <w:tcPr>
            <w:tcW w:w="1658" w:type="dxa"/>
            <w:shd w:val="clear" w:color="auto" w:fill="auto"/>
            <w:vAlign w:val="center"/>
          </w:tcPr>
          <w:p w14:paraId="5652950B" w14:textId="77777777" w:rsidR="00B15D10" w:rsidRPr="00017233" w:rsidRDefault="00B15D10" w:rsidP="00B15D10">
            <w:pPr>
              <w:spacing w:line="240" w:lineRule="auto"/>
              <w:jc w:val="both"/>
              <w:rPr>
                <w:rFonts w:ascii="Calisto MT" w:hAnsi="Calisto MT"/>
              </w:rPr>
            </w:pPr>
            <w:r w:rsidRPr="00017233">
              <w:rPr>
                <w:rFonts w:ascii="Calisto MT" w:hAnsi="Calisto MT"/>
              </w:rPr>
              <w:t>Groupe A 4</w:t>
            </w:r>
          </w:p>
        </w:tc>
        <w:tc>
          <w:tcPr>
            <w:tcW w:w="3149" w:type="dxa"/>
            <w:shd w:val="clear" w:color="auto" w:fill="auto"/>
            <w:vAlign w:val="center"/>
          </w:tcPr>
          <w:p w14:paraId="392CAB67" w14:textId="77777777" w:rsidR="00B15D10" w:rsidRPr="00017233" w:rsidRDefault="00B15D10" w:rsidP="00B15D10">
            <w:pPr>
              <w:spacing w:line="240" w:lineRule="auto"/>
              <w:jc w:val="both"/>
              <w:rPr>
                <w:rFonts w:ascii="Calisto MT" w:hAnsi="Calisto MT"/>
              </w:rPr>
            </w:pPr>
          </w:p>
        </w:tc>
        <w:tc>
          <w:tcPr>
            <w:tcW w:w="1651" w:type="dxa"/>
            <w:shd w:val="clear" w:color="auto" w:fill="auto"/>
            <w:vAlign w:val="center"/>
          </w:tcPr>
          <w:p w14:paraId="01B8512F" w14:textId="77777777" w:rsidR="00B15D10" w:rsidRPr="00017233" w:rsidRDefault="00B15D10" w:rsidP="00B15D10">
            <w:pPr>
              <w:spacing w:line="240" w:lineRule="auto"/>
              <w:jc w:val="both"/>
              <w:rPr>
                <w:rFonts w:ascii="Calisto MT" w:hAnsi="Calisto MT"/>
              </w:rPr>
            </w:pPr>
          </w:p>
        </w:tc>
      </w:tr>
      <w:tr w:rsidR="00B15D10" w:rsidRPr="00017233" w14:paraId="19D02692" w14:textId="77777777" w:rsidTr="00B15D10">
        <w:trPr>
          <w:trHeight w:val="831"/>
          <w:jc w:val="center"/>
        </w:trPr>
        <w:tc>
          <w:tcPr>
            <w:tcW w:w="2604" w:type="dxa"/>
            <w:vMerge w:val="restart"/>
            <w:shd w:val="clear" w:color="auto" w:fill="auto"/>
            <w:vAlign w:val="center"/>
          </w:tcPr>
          <w:p w14:paraId="3B1DBC5F" w14:textId="77777777" w:rsidR="00B15D10" w:rsidRPr="00017233" w:rsidRDefault="00B15D10" w:rsidP="00B15D10">
            <w:pPr>
              <w:spacing w:line="240" w:lineRule="auto"/>
              <w:jc w:val="both"/>
              <w:rPr>
                <w:rFonts w:ascii="Calisto MT" w:hAnsi="Calisto MT"/>
              </w:rPr>
            </w:pPr>
            <w:r w:rsidRPr="00017233">
              <w:rPr>
                <w:rFonts w:ascii="Calisto MT" w:hAnsi="Calisto MT"/>
              </w:rPr>
              <w:t>Catégorie B</w:t>
            </w:r>
          </w:p>
          <w:p w14:paraId="7ED06D70" w14:textId="77777777" w:rsidR="00B15D10" w:rsidRPr="00017233" w:rsidRDefault="00B15D10" w:rsidP="00B15D10">
            <w:pPr>
              <w:spacing w:line="240" w:lineRule="auto"/>
              <w:jc w:val="both"/>
              <w:rPr>
                <w:rFonts w:ascii="Calisto MT" w:hAnsi="Calisto MT"/>
              </w:rPr>
            </w:pPr>
            <w:r w:rsidRPr="00017233">
              <w:rPr>
                <w:rFonts w:ascii="Calisto MT" w:hAnsi="Calisto MT"/>
              </w:rPr>
              <w:t>Rédacteurs</w:t>
            </w:r>
          </w:p>
        </w:tc>
        <w:tc>
          <w:tcPr>
            <w:tcW w:w="1658" w:type="dxa"/>
            <w:shd w:val="clear" w:color="auto" w:fill="auto"/>
            <w:vAlign w:val="center"/>
          </w:tcPr>
          <w:p w14:paraId="1D03553B" w14:textId="77777777" w:rsidR="00B15D10" w:rsidRPr="00017233" w:rsidRDefault="00B15D10" w:rsidP="00B15D10">
            <w:pPr>
              <w:spacing w:line="240" w:lineRule="auto"/>
              <w:jc w:val="both"/>
              <w:rPr>
                <w:rFonts w:ascii="Calisto MT" w:hAnsi="Calisto MT"/>
              </w:rPr>
            </w:pPr>
            <w:r w:rsidRPr="00017233">
              <w:rPr>
                <w:rFonts w:ascii="Calisto MT" w:hAnsi="Calisto MT"/>
              </w:rPr>
              <w:t>Groupe B 1</w:t>
            </w:r>
          </w:p>
        </w:tc>
        <w:tc>
          <w:tcPr>
            <w:tcW w:w="3149" w:type="dxa"/>
            <w:shd w:val="clear" w:color="auto" w:fill="auto"/>
            <w:vAlign w:val="center"/>
          </w:tcPr>
          <w:p w14:paraId="23E96F82" w14:textId="77777777" w:rsidR="00B15D10" w:rsidRPr="00017233" w:rsidRDefault="00B15D10" w:rsidP="00B15D10">
            <w:pPr>
              <w:spacing w:line="240" w:lineRule="auto"/>
              <w:jc w:val="both"/>
              <w:rPr>
                <w:rFonts w:ascii="Calisto MT" w:hAnsi="Calisto MT"/>
              </w:rPr>
            </w:pPr>
            <w:r w:rsidRPr="00017233">
              <w:rPr>
                <w:rFonts w:ascii="Calisto MT" w:hAnsi="Calisto MT"/>
              </w:rPr>
              <w:t>Direction, responsable de service, secrétariat de mairie, fonctions administratives complexes</w:t>
            </w:r>
          </w:p>
        </w:tc>
        <w:tc>
          <w:tcPr>
            <w:tcW w:w="1651" w:type="dxa"/>
            <w:shd w:val="clear" w:color="auto" w:fill="auto"/>
            <w:vAlign w:val="center"/>
          </w:tcPr>
          <w:p w14:paraId="4D67951C" w14:textId="77777777" w:rsidR="00B15D10" w:rsidRPr="00017233" w:rsidRDefault="00B15D10" w:rsidP="00B15D10">
            <w:pPr>
              <w:spacing w:line="240" w:lineRule="auto"/>
              <w:jc w:val="both"/>
              <w:rPr>
                <w:rFonts w:ascii="Calisto MT" w:hAnsi="Calisto MT"/>
              </w:rPr>
            </w:pPr>
            <w:r w:rsidRPr="00017233">
              <w:rPr>
                <w:rFonts w:ascii="Calisto MT" w:hAnsi="Calisto MT"/>
              </w:rPr>
              <w:t>17 480 €</w:t>
            </w:r>
          </w:p>
        </w:tc>
      </w:tr>
      <w:tr w:rsidR="00B15D10" w:rsidRPr="00017233" w14:paraId="2CD35AD4" w14:textId="77777777" w:rsidTr="00B15D10">
        <w:trPr>
          <w:trHeight w:val="831"/>
          <w:jc w:val="center"/>
        </w:trPr>
        <w:tc>
          <w:tcPr>
            <w:tcW w:w="2604" w:type="dxa"/>
            <w:vMerge/>
            <w:shd w:val="clear" w:color="auto" w:fill="auto"/>
            <w:vAlign w:val="center"/>
          </w:tcPr>
          <w:p w14:paraId="616468E2" w14:textId="77777777" w:rsidR="00B15D10" w:rsidRPr="00017233" w:rsidRDefault="00B15D10" w:rsidP="00B15D10">
            <w:pPr>
              <w:spacing w:line="240" w:lineRule="auto"/>
              <w:jc w:val="both"/>
              <w:rPr>
                <w:rFonts w:ascii="Calisto MT" w:hAnsi="Calisto MT"/>
              </w:rPr>
            </w:pPr>
          </w:p>
        </w:tc>
        <w:tc>
          <w:tcPr>
            <w:tcW w:w="1658" w:type="dxa"/>
            <w:shd w:val="clear" w:color="auto" w:fill="auto"/>
            <w:vAlign w:val="center"/>
          </w:tcPr>
          <w:p w14:paraId="641888A1" w14:textId="77777777" w:rsidR="00B15D10" w:rsidRPr="00017233" w:rsidRDefault="00B15D10" w:rsidP="00B15D10">
            <w:pPr>
              <w:spacing w:line="240" w:lineRule="auto"/>
              <w:jc w:val="both"/>
              <w:rPr>
                <w:rFonts w:ascii="Calisto MT" w:hAnsi="Calisto MT"/>
              </w:rPr>
            </w:pPr>
            <w:r w:rsidRPr="00017233">
              <w:rPr>
                <w:rFonts w:ascii="Calisto MT" w:hAnsi="Calisto MT"/>
              </w:rPr>
              <w:t>Groupe B 2</w:t>
            </w:r>
          </w:p>
        </w:tc>
        <w:tc>
          <w:tcPr>
            <w:tcW w:w="3149" w:type="dxa"/>
            <w:shd w:val="clear" w:color="auto" w:fill="auto"/>
            <w:vAlign w:val="center"/>
          </w:tcPr>
          <w:p w14:paraId="1C3E8339" w14:textId="77777777" w:rsidR="00B15D10" w:rsidRPr="00017233" w:rsidRDefault="00B15D10" w:rsidP="00B15D10">
            <w:pPr>
              <w:spacing w:line="240" w:lineRule="auto"/>
              <w:jc w:val="both"/>
              <w:rPr>
                <w:rFonts w:ascii="Calisto MT" w:hAnsi="Calisto MT"/>
              </w:rPr>
            </w:pPr>
            <w:r w:rsidRPr="00017233">
              <w:rPr>
                <w:rFonts w:ascii="Calisto MT" w:hAnsi="Calisto MT"/>
              </w:rPr>
              <w:t>Adjoint au responsable de service, expertise, fonctions de coordination, de pilotage</w:t>
            </w:r>
          </w:p>
        </w:tc>
        <w:tc>
          <w:tcPr>
            <w:tcW w:w="1651" w:type="dxa"/>
            <w:shd w:val="clear" w:color="auto" w:fill="auto"/>
            <w:vAlign w:val="center"/>
          </w:tcPr>
          <w:p w14:paraId="253CE96A" w14:textId="77777777" w:rsidR="00B15D10" w:rsidRPr="00017233" w:rsidRDefault="00B15D10" w:rsidP="00B15D10">
            <w:pPr>
              <w:spacing w:line="240" w:lineRule="auto"/>
              <w:jc w:val="both"/>
              <w:rPr>
                <w:rFonts w:ascii="Calisto MT" w:hAnsi="Calisto MT"/>
              </w:rPr>
            </w:pPr>
            <w:r w:rsidRPr="00017233">
              <w:rPr>
                <w:rFonts w:ascii="Calisto MT" w:hAnsi="Calisto MT"/>
              </w:rPr>
              <w:t>16 015 €</w:t>
            </w:r>
          </w:p>
        </w:tc>
      </w:tr>
      <w:tr w:rsidR="00B15D10" w:rsidRPr="00017233" w14:paraId="414A9369" w14:textId="77777777" w:rsidTr="00B15D10">
        <w:trPr>
          <w:trHeight w:val="831"/>
          <w:jc w:val="center"/>
        </w:trPr>
        <w:tc>
          <w:tcPr>
            <w:tcW w:w="2604" w:type="dxa"/>
            <w:vMerge/>
            <w:shd w:val="clear" w:color="auto" w:fill="auto"/>
            <w:vAlign w:val="center"/>
          </w:tcPr>
          <w:p w14:paraId="43505041" w14:textId="77777777" w:rsidR="00B15D10" w:rsidRPr="00017233" w:rsidRDefault="00B15D10" w:rsidP="00B15D10">
            <w:pPr>
              <w:spacing w:line="240" w:lineRule="auto"/>
              <w:jc w:val="both"/>
              <w:rPr>
                <w:rFonts w:ascii="Calisto MT" w:hAnsi="Calisto MT"/>
              </w:rPr>
            </w:pPr>
          </w:p>
        </w:tc>
        <w:tc>
          <w:tcPr>
            <w:tcW w:w="1658" w:type="dxa"/>
            <w:shd w:val="clear" w:color="auto" w:fill="auto"/>
            <w:vAlign w:val="center"/>
          </w:tcPr>
          <w:p w14:paraId="7B23B443" w14:textId="77777777" w:rsidR="00B15D10" w:rsidRPr="00017233" w:rsidRDefault="00B15D10" w:rsidP="00B15D10">
            <w:pPr>
              <w:spacing w:line="240" w:lineRule="auto"/>
              <w:jc w:val="both"/>
              <w:rPr>
                <w:rFonts w:ascii="Calisto MT" w:hAnsi="Calisto MT"/>
              </w:rPr>
            </w:pPr>
            <w:r w:rsidRPr="00017233">
              <w:rPr>
                <w:rFonts w:ascii="Calisto MT" w:hAnsi="Calisto MT"/>
              </w:rPr>
              <w:t>Groupe B 3</w:t>
            </w:r>
          </w:p>
        </w:tc>
        <w:tc>
          <w:tcPr>
            <w:tcW w:w="3149" w:type="dxa"/>
            <w:shd w:val="clear" w:color="auto" w:fill="auto"/>
            <w:vAlign w:val="center"/>
          </w:tcPr>
          <w:p w14:paraId="23C768B3" w14:textId="77777777" w:rsidR="00B15D10" w:rsidRPr="00017233" w:rsidRDefault="00B15D10" w:rsidP="00B15D10">
            <w:pPr>
              <w:spacing w:line="240" w:lineRule="auto"/>
              <w:jc w:val="both"/>
              <w:rPr>
                <w:rFonts w:ascii="Calisto MT" w:hAnsi="Calisto MT"/>
              </w:rPr>
            </w:pPr>
            <w:r w:rsidRPr="00017233">
              <w:rPr>
                <w:rFonts w:ascii="Calisto MT" w:hAnsi="Calisto MT"/>
              </w:rPr>
              <w:t>Poste d’instruction avec expertise, assistant de direction</w:t>
            </w:r>
          </w:p>
        </w:tc>
        <w:tc>
          <w:tcPr>
            <w:tcW w:w="1651" w:type="dxa"/>
            <w:shd w:val="clear" w:color="auto" w:fill="auto"/>
            <w:vAlign w:val="center"/>
          </w:tcPr>
          <w:p w14:paraId="34086655" w14:textId="77777777" w:rsidR="00B15D10" w:rsidRPr="00017233" w:rsidRDefault="00B15D10" w:rsidP="00B15D10">
            <w:pPr>
              <w:spacing w:line="240" w:lineRule="auto"/>
              <w:jc w:val="both"/>
              <w:rPr>
                <w:rFonts w:ascii="Calisto MT" w:hAnsi="Calisto MT"/>
              </w:rPr>
            </w:pPr>
            <w:r w:rsidRPr="00017233">
              <w:rPr>
                <w:rFonts w:ascii="Calisto MT" w:hAnsi="Calisto MT"/>
              </w:rPr>
              <w:t>14 650 €</w:t>
            </w:r>
          </w:p>
        </w:tc>
      </w:tr>
      <w:tr w:rsidR="00B15D10" w:rsidRPr="00017233" w14:paraId="56BF6F69" w14:textId="77777777" w:rsidTr="00B15D10">
        <w:trPr>
          <w:trHeight w:val="831"/>
          <w:jc w:val="center"/>
        </w:trPr>
        <w:tc>
          <w:tcPr>
            <w:tcW w:w="2604" w:type="dxa"/>
            <w:vMerge w:val="restart"/>
            <w:shd w:val="clear" w:color="auto" w:fill="auto"/>
            <w:vAlign w:val="center"/>
          </w:tcPr>
          <w:p w14:paraId="6505F663" w14:textId="77777777" w:rsidR="00B15D10" w:rsidRPr="00017233" w:rsidRDefault="00B15D10" w:rsidP="00B15D10">
            <w:pPr>
              <w:spacing w:line="240" w:lineRule="auto"/>
              <w:jc w:val="both"/>
              <w:rPr>
                <w:rFonts w:ascii="Calisto MT" w:hAnsi="Calisto MT"/>
              </w:rPr>
            </w:pPr>
            <w:r w:rsidRPr="00017233">
              <w:rPr>
                <w:rFonts w:ascii="Calisto MT" w:hAnsi="Calisto MT"/>
              </w:rPr>
              <w:t>Catégorie C</w:t>
            </w:r>
          </w:p>
          <w:p w14:paraId="30CA2C9A" w14:textId="77777777" w:rsidR="00B15D10" w:rsidRPr="00017233" w:rsidRDefault="00B15D10" w:rsidP="00B15D10">
            <w:pPr>
              <w:spacing w:line="240" w:lineRule="auto"/>
              <w:jc w:val="both"/>
              <w:rPr>
                <w:rFonts w:ascii="Calisto MT" w:hAnsi="Calisto MT"/>
              </w:rPr>
            </w:pPr>
            <w:r w:rsidRPr="00017233">
              <w:rPr>
                <w:rFonts w:ascii="Calisto MT" w:hAnsi="Calisto MT"/>
              </w:rPr>
              <w:t>Adjoint administratif</w:t>
            </w:r>
          </w:p>
          <w:p w14:paraId="571DD45B" w14:textId="77777777" w:rsidR="00B15D10" w:rsidRPr="00017233" w:rsidRDefault="00B15D10" w:rsidP="00B15D10">
            <w:pPr>
              <w:spacing w:line="240" w:lineRule="auto"/>
              <w:jc w:val="both"/>
              <w:rPr>
                <w:rFonts w:ascii="Calisto MT" w:hAnsi="Calisto MT"/>
              </w:rPr>
            </w:pPr>
          </w:p>
        </w:tc>
        <w:tc>
          <w:tcPr>
            <w:tcW w:w="1658" w:type="dxa"/>
            <w:shd w:val="clear" w:color="auto" w:fill="auto"/>
            <w:vAlign w:val="center"/>
          </w:tcPr>
          <w:p w14:paraId="2E687AAE" w14:textId="77777777" w:rsidR="00B15D10" w:rsidRPr="00017233" w:rsidRDefault="00B15D10" w:rsidP="00B15D10">
            <w:pPr>
              <w:spacing w:line="240" w:lineRule="auto"/>
              <w:jc w:val="both"/>
              <w:rPr>
                <w:rFonts w:ascii="Calisto MT" w:hAnsi="Calisto MT"/>
              </w:rPr>
            </w:pPr>
            <w:r w:rsidRPr="00017233">
              <w:rPr>
                <w:rFonts w:ascii="Calisto MT" w:hAnsi="Calisto MT"/>
              </w:rPr>
              <w:t>Groupe C 1</w:t>
            </w:r>
          </w:p>
        </w:tc>
        <w:tc>
          <w:tcPr>
            <w:tcW w:w="3149" w:type="dxa"/>
            <w:shd w:val="clear" w:color="auto" w:fill="auto"/>
            <w:vAlign w:val="center"/>
          </w:tcPr>
          <w:p w14:paraId="793733F5" w14:textId="77777777" w:rsidR="00B15D10" w:rsidRPr="00017233" w:rsidRDefault="00B15D10" w:rsidP="00B15D10">
            <w:pPr>
              <w:spacing w:line="240" w:lineRule="auto"/>
              <w:jc w:val="both"/>
              <w:rPr>
                <w:rFonts w:ascii="Calisto MT" w:hAnsi="Calisto MT"/>
              </w:rPr>
            </w:pPr>
            <w:r w:rsidRPr="00017233">
              <w:rPr>
                <w:rFonts w:ascii="Calisto MT" w:hAnsi="Calisto MT"/>
              </w:rPr>
              <w:t>Assistant de direction, sujétions particulières, qualifications particulières</w:t>
            </w:r>
          </w:p>
        </w:tc>
        <w:tc>
          <w:tcPr>
            <w:tcW w:w="1651" w:type="dxa"/>
            <w:shd w:val="clear" w:color="auto" w:fill="auto"/>
            <w:vAlign w:val="center"/>
          </w:tcPr>
          <w:p w14:paraId="55D13A89" w14:textId="77777777" w:rsidR="00B15D10" w:rsidRPr="00017233" w:rsidRDefault="00B15D10" w:rsidP="00B15D10">
            <w:pPr>
              <w:spacing w:line="240" w:lineRule="auto"/>
              <w:jc w:val="both"/>
              <w:rPr>
                <w:rFonts w:ascii="Calisto MT" w:hAnsi="Calisto MT"/>
              </w:rPr>
            </w:pPr>
            <w:r w:rsidRPr="00017233">
              <w:rPr>
                <w:rFonts w:ascii="Calisto MT" w:hAnsi="Calisto MT"/>
              </w:rPr>
              <w:t>11 340 €</w:t>
            </w:r>
          </w:p>
        </w:tc>
      </w:tr>
      <w:tr w:rsidR="00B15D10" w:rsidRPr="00017233" w14:paraId="1F29E9BE" w14:textId="77777777" w:rsidTr="00B15D10">
        <w:trPr>
          <w:trHeight w:val="831"/>
          <w:jc w:val="center"/>
        </w:trPr>
        <w:tc>
          <w:tcPr>
            <w:tcW w:w="2604" w:type="dxa"/>
            <w:vMerge/>
            <w:shd w:val="clear" w:color="auto" w:fill="auto"/>
            <w:vAlign w:val="center"/>
          </w:tcPr>
          <w:p w14:paraId="09220097" w14:textId="77777777" w:rsidR="00B15D10" w:rsidRPr="00017233" w:rsidRDefault="00B15D10" w:rsidP="00B15D10">
            <w:pPr>
              <w:spacing w:line="240" w:lineRule="auto"/>
              <w:jc w:val="both"/>
              <w:rPr>
                <w:rFonts w:ascii="Calisto MT" w:hAnsi="Calisto MT"/>
              </w:rPr>
            </w:pPr>
          </w:p>
        </w:tc>
        <w:tc>
          <w:tcPr>
            <w:tcW w:w="1658" w:type="dxa"/>
            <w:shd w:val="clear" w:color="auto" w:fill="auto"/>
            <w:vAlign w:val="center"/>
          </w:tcPr>
          <w:p w14:paraId="787D547A" w14:textId="77777777" w:rsidR="00B15D10" w:rsidRPr="00017233" w:rsidRDefault="00B15D10" w:rsidP="00B15D10">
            <w:pPr>
              <w:spacing w:line="240" w:lineRule="auto"/>
              <w:jc w:val="both"/>
              <w:rPr>
                <w:rFonts w:ascii="Calisto MT" w:hAnsi="Calisto MT"/>
              </w:rPr>
            </w:pPr>
            <w:r w:rsidRPr="00017233">
              <w:rPr>
                <w:rFonts w:ascii="Calisto MT" w:hAnsi="Calisto MT"/>
              </w:rPr>
              <w:t>Groupe C 2</w:t>
            </w:r>
          </w:p>
        </w:tc>
        <w:tc>
          <w:tcPr>
            <w:tcW w:w="3149" w:type="dxa"/>
            <w:shd w:val="clear" w:color="auto" w:fill="auto"/>
            <w:vAlign w:val="center"/>
          </w:tcPr>
          <w:p w14:paraId="7B1ED24A" w14:textId="77777777" w:rsidR="00B15D10" w:rsidRPr="00017233" w:rsidRDefault="00B15D10" w:rsidP="00B15D10">
            <w:pPr>
              <w:spacing w:line="240" w:lineRule="auto"/>
              <w:jc w:val="both"/>
              <w:rPr>
                <w:rFonts w:ascii="Calisto MT" w:hAnsi="Calisto MT"/>
              </w:rPr>
            </w:pPr>
            <w:r w:rsidRPr="00017233">
              <w:rPr>
                <w:rFonts w:ascii="Calisto MT" w:hAnsi="Calisto MT"/>
              </w:rPr>
              <w:t>Agent d’exécution, agent d’accueil</w:t>
            </w:r>
          </w:p>
        </w:tc>
        <w:tc>
          <w:tcPr>
            <w:tcW w:w="1651" w:type="dxa"/>
            <w:shd w:val="clear" w:color="auto" w:fill="auto"/>
            <w:vAlign w:val="center"/>
          </w:tcPr>
          <w:p w14:paraId="68765864" w14:textId="77777777" w:rsidR="00B15D10" w:rsidRPr="00017233" w:rsidRDefault="00B15D10" w:rsidP="00B15D10">
            <w:pPr>
              <w:spacing w:line="240" w:lineRule="auto"/>
              <w:jc w:val="both"/>
              <w:rPr>
                <w:rFonts w:ascii="Calisto MT" w:hAnsi="Calisto MT"/>
              </w:rPr>
            </w:pPr>
            <w:r w:rsidRPr="00017233">
              <w:rPr>
                <w:rFonts w:ascii="Calisto MT" w:hAnsi="Calisto MT"/>
              </w:rPr>
              <w:t>10 800 €</w:t>
            </w:r>
          </w:p>
        </w:tc>
      </w:tr>
    </w:tbl>
    <w:p w14:paraId="14141893" w14:textId="77777777" w:rsidR="00B15D10" w:rsidRPr="00017233" w:rsidRDefault="00B15D10" w:rsidP="00B15D10">
      <w:pPr>
        <w:spacing w:after="0" w:line="240" w:lineRule="auto"/>
        <w:jc w:val="both"/>
        <w:rPr>
          <w:rFonts w:ascii="Calisto MT" w:hAnsi="Calisto MT"/>
          <w:b/>
          <w:u w:val="single"/>
        </w:rPr>
      </w:pPr>
    </w:p>
    <w:p w14:paraId="592A6366" w14:textId="6A853A22" w:rsidR="00B15D10" w:rsidRPr="00017233" w:rsidRDefault="00B15D10" w:rsidP="00B15D10">
      <w:pPr>
        <w:spacing w:after="0"/>
        <w:jc w:val="both"/>
        <w:rPr>
          <w:rFonts w:ascii="Calisto MT" w:hAnsi="Calisto MT"/>
          <w:b/>
          <w:u w:val="single"/>
        </w:rPr>
      </w:pPr>
      <w:r w:rsidRPr="00017233">
        <w:rPr>
          <w:rFonts w:ascii="Calisto MT" w:hAnsi="Calisto MT"/>
          <w:b/>
          <w:u w:val="single"/>
        </w:rPr>
        <w:t>FILIERE TECHNIQUE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673"/>
        <w:gridCol w:w="3180"/>
        <w:gridCol w:w="1615"/>
      </w:tblGrid>
      <w:tr w:rsidR="00B15D10" w:rsidRPr="00017233" w14:paraId="5300769F" w14:textId="77777777" w:rsidTr="00B15D10">
        <w:trPr>
          <w:trHeight w:val="20"/>
          <w:jc w:val="center"/>
        </w:trPr>
        <w:tc>
          <w:tcPr>
            <w:tcW w:w="2594" w:type="dxa"/>
            <w:shd w:val="clear" w:color="auto" w:fill="auto"/>
            <w:vAlign w:val="center"/>
          </w:tcPr>
          <w:p w14:paraId="4D7E8498" w14:textId="77777777" w:rsidR="00B15D10" w:rsidRPr="00017233" w:rsidRDefault="00B15D10" w:rsidP="00B15D10">
            <w:pPr>
              <w:jc w:val="both"/>
              <w:rPr>
                <w:rFonts w:ascii="Calisto MT" w:hAnsi="Calisto MT"/>
              </w:rPr>
            </w:pPr>
            <w:r w:rsidRPr="00017233">
              <w:rPr>
                <w:rFonts w:ascii="Calisto MT" w:hAnsi="Calisto MT"/>
              </w:rPr>
              <w:t>Catégorie et cadres d’emplois</w:t>
            </w:r>
          </w:p>
        </w:tc>
        <w:tc>
          <w:tcPr>
            <w:tcW w:w="1673" w:type="dxa"/>
            <w:shd w:val="clear" w:color="auto" w:fill="auto"/>
            <w:vAlign w:val="center"/>
          </w:tcPr>
          <w:p w14:paraId="09B19463" w14:textId="77777777" w:rsidR="00B15D10" w:rsidRPr="00017233" w:rsidRDefault="00B15D10" w:rsidP="00B15D10">
            <w:pPr>
              <w:jc w:val="both"/>
              <w:rPr>
                <w:rFonts w:ascii="Calisto MT" w:hAnsi="Calisto MT"/>
              </w:rPr>
            </w:pPr>
            <w:r w:rsidRPr="00017233">
              <w:rPr>
                <w:rFonts w:ascii="Calisto MT" w:hAnsi="Calisto MT"/>
              </w:rPr>
              <w:t>Groupes de fonctions</w:t>
            </w:r>
          </w:p>
        </w:tc>
        <w:tc>
          <w:tcPr>
            <w:tcW w:w="3180" w:type="dxa"/>
            <w:shd w:val="clear" w:color="auto" w:fill="auto"/>
            <w:vAlign w:val="center"/>
          </w:tcPr>
          <w:p w14:paraId="7C965348" w14:textId="77777777" w:rsidR="00B15D10" w:rsidRPr="00017233" w:rsidRDefault="00B15D10" w:rsidP="00B15D10">
            <w:pPr>
              <w:jc w:val="both"/>
              <w:rPr>
                <w:rFonts w:ascii="Calisto MT" w:hAnsi="Calisto MT"/>
              </w:rPr>
            </w:pPr>
            <w:r w:rsidRPr="00017233">
              <w:rPr>
                <w:rFonts w:ascii="Calisto MT" w:hAnsi="Calisto MT"/>
              </w:rPr>
              <w:t>Emplois</w:t>
            </w:r>
          </w:p>
        </w:tc>
        <w:tc>
          <w:tcPr>
            <w:tcW w:w="1615" w:type="dxa"/>
            <w:shd w:val="clear" w:color="auto" w:fill="auto"/>
            <w:vAlign w:val="center"/>
          </w:tcPr>
          <w:p w14:paraId="2E05EFA3" w14:textId="77777777" w:rsidR="00B15D10" w:rsidRPr="00017233" w:rsidRDefault="00B15D10" w:rsidP="00B15D10">
            <w:pPr>
              <w:jc w:val="both"/>
              <w:rPr>
                <w:rFonts w:ascii="Calisto MT" w:hAnsi="Calisto MT"/>
              </w:rPr>
            </w:pPr>
            <w:r w:rsidRPr="00017233">
              <w:rPr>
                <w:rFonts w:ascii="Calisto MT" w:hAnsi="Calisto MT"/>
              </w:rPr>
              <w:t>IFSE</w:t>
            </w:r>
          </w:p>
          <w:p w14:paraId="34C70B12" w14:textId="77777777" w:rsidR="00B15D10" w:rsidRPr="00017233" w:rsidRDefault="00B15D10" w:rsidP="00B15D10">
            <w:pPr>
              <w:jc w:val="both"/>
              <w:rPr>
                <w:rFonts w:ascii="Calisto MT" w:hAnsi="Calisto MT"/>
              </w:rPr>
            </w:pPr>
            <w:r w:rsidRPr="00017233">
              <w:rPr>
                <w:rFonts w:ascii="Calisto MT" w:hAnsi="Calisto MT"/>
              </w:rPr>
              <w:t>Montant maximal annuel</w:t>
            </w:r>
          </w:p>
        </w:tc>
      </w:tr>
      <w:tr w:rsidR="00B15D10" w:rsidRPr="00017233" w14:paraId="2E56F3D3" w14:textId="77777777" w:rsidTr="00B15D10">
        <w:trPr>
          <w:trHeight w:val="305"/>
          <w:jc w:val="center"/>
        </w:trPr>
        <w:tc>
          <w:tcPr>
            <w:tcW w:w="2594" w:type="dxa"/>
            <w:vMerge w:val="restart"/>
            <w:shd w:val="clear" w:color="auto" w:fill="auto"/>
            <w:vAlign w:val="center"/>
          </w:tcPr>
          <w:p w14:paraId="53D39DBC" w14:textId="77777777" w:rsidR="00B15D10" w:rsidRPr="00017233" w:rsidRDefault="00B15D10" w:rsidP="00B15D10">
            <w:pPr>
              <w:jc w:val="both"/>
              <w:rPr>
                <w:rFonts w:ascii="Calisto MT" w:hAnsi="Calisto MT"/>
              </w:rPr>
            </w:pPr>
            <w:r w:rsidRPr="00017233">
              <w:rPr>
                <w:rFonts w:ascii="Calisto MT" w:hAnsi="Calisto MT"/>
              </w:rPr>
              <w:t>Catégorie A</w:t>
            </w:r>
          </w:p>
          <w:p w14:paraId="78570551" w14:textId="77777777" w:rsidR="00B15D10" w:rsidRPr="00017233" w:rsidRDefault="00B15D10" w:rsidP="00B15D10">
            <w:pPr>
              <w:jc w:val="both"/>
              <w:rPr>
                <w:rFonts w:ascii="Calisto MT" w:hAnsi="Calisto MT"/>
              </w:rPr>
            </w:pPr>
            <w:r w:rsidRPr="00017233">
              <w:rPr>
                <w:rFonts w:ascii="Calisto MT" w:hAnsi="Calisto MT"/>
              </w:rPr>
              <w:t>Ingénieurs en chef</w:t>
            </w:r>
          </w:p>
        </w:tc>
        <w:tc>
          <w:tcPr>
            <w:tcW w:w="1673" w:type="dxa"/>
            <w:shd w:val="clear" w:color="auto" w:fill="auto"/>
            <w:vAlign w:val="center"/>
          </w:tcPr>
          <w:p w14:paraId="3D73F454" w14:textId="77777777" w:rsidR="00B15D10" w:rsidRPr="00017233" w:rsidRDefault="00B15D10" w:rsidP="00B15D10">
            <w:pPr>
              <w:jc w:val="both"/>
              <w:rPr>
                <w:rFonts w:ascii="Calisto MT" w:hAnsi="Calisto MT"/>
              </w:rPr>
            </w:pPr>
            <w:r w:rsidRPr="00017233">
              <w:rPr>
                <w:rFonts w:ascii="Calisto MT" w:hAnsi="Calisto MT"/>
              </w:rPr>
              <w:t>Groupe A 1</w:t>
            </w:r>
          </w:p>
        </w:tc>
        <w:tc>
          <w:tcPr>
            <w:tcW w:w="3180" w:type="dxa"/>
            <w:shd w:val="clear" w:color="auto" w:fill="auto"/>
            <w:vAlign w:val="center"/>
          </w:tcPr>
          <w:p w14:paraId="247116C1" w14:textId="77777777" w:rsidR="00B15D10" w:rsidRPr="00017233" w:rsidRDefault="00B15D10" w:rsidP="00B15D10">
            <w:pPr>
              <w:jc w:val="both"/>
              <w:rPr>
                <w:rFonts w:ascii="Calisto MT" w:hAnsi="Calisto MT"/>
              </w:rPr>
            </w:pPr>
          </w:p>
        </w:tc>
        <w:tc>
          <w:tcPr>
            <w:tcW w:w="1615" w:type="dxa"/>
            <w:shd w:val="clear" w:color="auto" w:fill="auto"/>
            <w:vAlign w:val="center"/>
          </w:tcPr>
          <w:p w14:paraId="2182B498" w14:textId="77777777" w:rsidR="00B15D10" w:rsidRPr="00017233" w:rsidRDefault="00B15D10" w:rsidP="00B15D10">
            <w:pPr>
              <w:jc w:val="both"/>
              <w:rPr>
                <w:rFonts w:ascii="Calisto MT" w:hAnsi="Calisto MT"/>
              </w:rPr>
            </w:pPr>
          </w:p>
        </w:tc>
      </w:tr>
      <w:tr w:rsidR="00B15D10" w:rsidRPr="00017233" w14:paraId="5EFA4B26" w14:textId="77777777" w:rsidTr="00B15D10">
        <w:trPr>
          <w:trHeight w:val="305"/>
          <w:jc w:val="center"/>
        </w:trPr>
        <w:tc>
          <w:tcPr>
            <w:tcW w:w="2594" w:type="dxa"/>
            <w:vMerge/>
            <w:shd w:val="clear" w:color="auto" w:fill="auto"/>
            <w:vAlign w:val="center"/>
          </w:tcPr>
          <w:p w14:paraId="58D4BFDD" w14:textId="77777777" w:rsidR="00B15D10" w:rsidRPr="00017233" w:rsidRDefault="00B15D10" w:rsidP="00B15D10">
            <w:pPr>
              <w:jc w:val="both"/>
              <w:rPr>
                <w:rFonts w:ascii="Calisto MT" w:hAnsi="Calisto MT"/>
              </w:rPr>
            </w:pPr>
          </w:p>
        </w:tc>
        <w:tc>
          <w:tcPr>
            <w:tcW w:w="1673" w:type="dxa"/>
            <w:shd w:val="clear" w:color="auto" w:fill="auto"/>
            <w:vAlign w:val="center"/>
          </w:tcPr>
          <w:p w14:paraId="74D175CC" w14:textId="77777777" w:rsidR="00B15D10" w:rsidRPr="00017233" w:rsidRDefault="00B15D10" w:rsidP="00B15D10">
            <w:pPr>
              <w:jc w:val="both"/>
              <w:rPr>
                <w:rFonts w:ascii="Calisto MT" w:hAnsi="Calisto MT"/>
              </w:rPr>
            </w:pPr>
            <w:r w:rsidRPr="00017233">
              <w:rPr>
                <w:rFonts w:ascii="Calisto MT" w:hAnsi="Calisto MT"/>
              </w:rPr>
              <w:t>Groupe A 2</w:t>
            </w:r>
          </w:p>
        </w:tc>
        <w:tc>
          <w:tcPr>
            <w:tcW w:w="3180" w:type="dxa"/>
            <w:shd w:val="clear" w:color="auto" w:fill="auto"/>
            <w:vAlign w:val="center"/>
          </w:tcPr>
          <w:p w14:paraId="22A0FE42" w14:textId="77777777" w:rsidR="00B15D10" w:rsidRPr="00017233" w:rsidRDefault="00B15D10" w:rsidP="00B15D10">
            <w:pPr>
              <w:jc w:val="both"/>
              <w:rPr>
                <w:rFonts w:ascii="Calisto MT" w:hAnsi="Calisto MT"/>
              </w:rPr>
            </w:pPr>
          </w:p>
        </w:tc>
        <w:tc>
          <w:tcPr>
            <w:tcW w:w="1615" w:type="dxa"/>
            <w:shd w:val="clear" w:color="auto" w:fill="auto"/>
            <w:vAlign w:val="center"/>
          </w:tcPr>
          <w:p w14:paraId="1546FA3A" w14:textId="77777777" w:rsidR="00B15D10" w:rsidRPr="00017233" w:rsidRDefault="00B15D10" w:rsidP="00B15D10">
            <w:pPr>
              <w:jc w:val="both"/>
              <w:rPr>
                <w:rFonts w:ascii="Calisto MT" w:hAnsi="Calisto MT"/>
              </w:rPr>
            </w:pPr>
          </w:p>
        </w:tc>
      </w:tr>
      <w:tr w:rsidR="00B15D10" w:rsidRPr="00017233" w14:paraId="701123E2" w14:textId="77777777" w:rsidTr="00B15D10">
        <w:trPr>
          <w:trHeight w:val="305"/>
          <w:jc w:val="center"/>
        </w:trPr>
        <w:tc>
          <w:tcPr>
            <w:tcW w:w="2594" w:type="dxa"/>
            <w:vMerge/>
            <w:shd w:val="clear" w:color="auto" w:fill="auto"/>
            <w:vAlign w:val="center"/>
          </w:tcPr>
          <w:p w14:paraId="4321E6F7" w14:textId="77777777" w:rsidR="00B15D10" w:rsidRPr="00017233" w:rsidRDefault="00B15D10" w:rsidP="00B15D10">
            <w:pPr>
              <w:jc w:val="both"/>
              <w:rPr>
                <w:rFonts w:ascii="Calisto MT" w:hAnsi="Calisto MT"/>
              </w:rPr>
            </w:pPr>
          </w:p>
        </w:tc>
        <w:tc>
          <w:tcPr>
            <w:tcW w:w="1673" w:type="dxa"/>
            <w:shd w:val="clear" w:color="auto" w:fill="auto"/>
            <w:vAlign w:val="center"/>
          </w:tcPr>
          <w:p w14:paraId="06A67CBB" w14:textId="77777777" w:rsidR="00B15D10" w:rsidRPr="00017233" w:rsidRDefault="00B15D10" w:rsidP="00B15D10">
            <w:pPr>
              <w:jc w:val="both"/>
              <w:rPr>
                <w:rFonts w:ascii="Calisto MT" w:hAnsi="Calisto MT"/>
              </w:rPr>
            </w:pPr>
            <w:r w:rsidRPr="00017233">
              <w:rPr>
                <w:rFonts w:ascii="Calisto MT" w:hAnsi="Calisto MT"/>
              </w:rPr>
              <w:t>Groupe A 3</w:t>
            </w:r>
          </w:p>
        </w:tc>
        <w:tc>
          <w:tcPr>
            <w:tcW w:w="3180" w:type="dxa"/>
            <w:shd w:val="clear" w:color="auto" w:fill="auto"/>
            <w:vAlign w:val="center"/>
          </w:tcPr>
          <w:p w14:paraId="3C0BD419" w14:textId="77777777" w:rsidR="00B15D10" w:rsidRPr="00017233" w:rsidRDefault="00B15D10" w:rsidP="00B15D10">
            <w:pPr>
              <w:jc w:val="both"/>
              <w:rPr>
                <w:rFonts w:ascii="Calisto MT" w:hAnsi="Calisto MT"/>
              </w:rPr>
            </w:pPr>
          </w:p>
        </w:tc>
        <w:tc>
          <w:tcPr>
            <w:tcW w:w="1615" w:type="dxa"/>
            <w:shd w:val="clear" w:color="auto" w:fill="auto"/>
            <w:vAlign w:val="center"/>
          </w:tcPr>
          <w:p w14:paraId="2CD48578" w14:textId="77777777" w:rsidR="00B15D10" w:rsidRPr="00017233" w:rsidRDefault="00B15D10" w:rsidP="00B15D10">
            <w:pPr>
              <w:jc w:val="both"/>
              <w:rPr>
                <w:rFonts w:ascii="Calisto MT" w:hAnsi="Calisto MT"/>
              </w:rPr>
            </w:pPr>
          </w:p>
        </w:tc>
      </w:tr>
      <w:tr w:rsidR="00B15D10" w:rsidRPr="00017233" w14:paraId="66532AF2" w14:textId="77777777" w:rsidTr="00B15D10">
        <w:trPr>
          <w:trHeight w:val="305"/>
          <w:jc w:val="center"/>
        </w:trPr>
        <w:tc>
          <w:tcPr>
            <w:tcW w:w="2594" w:type="dxa"/>
            <w:vMerge/>
            <w:shd w:val="clear" w:color="auto" w:fill="auto"/>
            <w:vAlign w:val="center"/>
          </w:tcPr>
          <w:p w14:paraId="5C9A8664" w14:textId="77777777" w:rsidR="00B15D10" w:rsidRPr="00017233" w:rsidRDefault="00B15D10" w:rsidP="00B15D10">
            <w:pPr>
              <w:jc w:val="both"/>
              <w:rPr>
                <w:rFonts w:ascii="Calisto MT" w:hAnsi="Calisto MT"/>
              </w:rPr>
            </w:pPr>
          </w:p>
        </w:tc>
        <w:tc>
          <w:tcPr>
            <w:tcW w:w="1673" w:type="dxa"/>
            <w:shd w:val="clear" w:color="auto" w:fill="auto"/>
            <w:vAlign w:val="center"/>
          </w:tcPr>
          <w:p w14:paraId="2F229CBF" w14:textId="77777777" w:rsidR="00B15D10" w:rsidRPr="00017233" w:rsidRDefault="00B15D10" w:rsidP="00B15D10">
            <w:pPr>
              <w:jc w:val="both"/>
              <w:rPr>
                <w:rFonts w:ascii="Calisto MT" w:hAnsi="Calisto MT"/>
              </w:rPr>
            </w:pPr>
            <w:r w:rsidRPr="00017233">
              <w:rPr>
                <w:rFonts w:ascii="Calisto MT" w:hAnsi="Calisto MT"/>
              </w:rPr>
              <w:t>Groupe A 4</w:t>
            </w:r>
          </w:p>
        </w:tc>
        <w:tc>
          <w:tcPr>
            <w:tcW w:w="3180" w:type="dxa"/>
            <w:shd w:val="clear" w:color="auto" w:fill="auto"/>
            <w:vAlign w:val="center"/>
          </w:tcPr>
          <w:p w14:paraId="5DE40CDF" w14:textId="77777777" w:rsidR="00B15D10" w:rsidRPr="00017233" w:rsidRDefault="00B15D10" w:rsidP="00B15D10">
            <w:pPr>
              <w:jc w:val="both"/>
              <w:rPr>
                <w:rFonts w:ascii="Calisto MT" w:hAnsi="Calisto MT"/>
              </w:rPr>
            </w:pPr>
          </w:p>
        </w:tc>
        <w:tc>
          <w:tcPr>
            <w:tcW w:w="1615" w:type="dxa"/>
            <w:shd w:val="clear" w:color="auto" w:fill="auto"/>
            <w:vAlign w:val="center"/>
          </w:tcPr>
          <w:p w14:paraId="10CEBDC7" w14:textId="77777777" w:rsidR="00B15D10" w:rsidRPr="00017233" w:rsidRDefault="00B15D10" w:rsidP="00B15D10">
            <w:pPr>
              <w:jc w:val="both"/>
              <w:rPr>
                <w:rFonts w:ascii="Calisto MT" w:hAnsi="Calisto MT"/>
              </w:rPr>
            </w:pPr>
          </w:p>
        </w:tc>
      </w:tr>
      <w:tr w:rsidR="00B15D10" w:rsidRPr="00017233" w14:paraId="0329619D" w14:textId="77777777" w:rsidTr="00B15D10">
        <w:trPr>
          <w:trHeight w:val="305"/>
          <w:jc w:val="center"/>
        </w:trPr>
        <w:tc>
          <w:tcPr>
            <w:tcW w:w="2594" w:type="dxa"/>
            <w:vMerge w:val="restart"/>
            <w:shd w:val="clear" w:color="auto" w:fill="auto"/>
            <w:vAlign w:val="center"/>
          </w:tcPr>
          <w:p w14:paraId="1FA373D6" w14:textId="77777777" w:rsidR="00B15D10" w:rsidRPr="00017233" w:rsidRDefault="00B15D10" w:rsidP="00B15D10">
            <w:pPr>
              <w:jc w:val="both"/>
              <w:rPr>
                <w:rFonts w:ascii="Calisto MT" w:hAnsi="Calisto MT"/>
              </w:rPr>
            </w:pPr>
            <w:r w:rsidRPr="00017233">
              <w:rPr>
                <w:rFonts w:ascii="Calisto MT" w:hAnsi="Calisto MT"/>
              </w:rPr>
              <w:t>Catégorie A</w:t>
            </w:r>
          </w:p>
          <w:p w14:paraId="5C9F9E20" w14:textId="77777777" w:rsidR="00B15D10" w:rsidRPr="00017233" w:rsidRDefault="00B15D10" w:rsidP="00B15D10">
            <w:pPr>
              <w:jc w:val="both"/>
              <w:rPr>
                <w:rFonts w:ascii="Calisto MT" w:hAnsi="Calisto MT"/>
              </w:rPr>
            </w:pPr>
            <w:r w:rsidRPr="00017233">
              <w:rPr>
                <w:rFonts w:ascii="Calisto MT" w:hAnsi="Calisto MT"/>
              </w:rPr>
              <w:t>Ingénieurs</w:t>
            </w:r>
          </w:p>
        </w:tc>
        <w:tc>
          <w:tcPr>
            <w:tcW w:w="1673" w:type="dxa"/>
            <w:shd w:val="clear" w:color="auto" w:fill="auto"/>
            <w:vAlign w:val="center"/>
          </w:tcPr>
          <w:p w14:paraId="7282131B" w14:textId="77777777" w:rsidR="00B15D10" w:rsidRPr="00017233" w:rsidRDefault="00B15D10" w:rsidP="00B15D10">
            <w:pPr>
              <w:jc w:val="both"/>
              <w:rPr>
                <w:rFonts w:ascii="Calisto MT" w:hAnsi="Calisto MT"/>
              </w:rPr>
            </w:pPr>
            <w:r w:rsidRPr="00017233">
              <w:rPr>
                <w:rFonts w:ascii="Calisto MT" w:hAnsi="Calisto MT"/>
              </w:rPr>
              <w:t>Groupe A 1</w:t>
            </w:r>
          </w:p>
        </w:tc>
        <w:tc>
          <w:tcPr>
            <w:tcW w:w="3180" w:type="dxa"/>
            <w:shd w:val="clear" w:color="auto" w:fill="auto"/>
            <w:vAlign w:val="center"/>
          </w:tcPr>
          <w:p w14:paraId="0323D8B7" w14:textId="77777777" w:rsidR="00B15D10" w:rsidRPr="00017233" w:rsidRDefault="00B15D10" w:rsidP="00B15D10">
            <w:pPr>
              <w:jc w:val="both"/>
              <w:rPr>
                <w:rFonts w:ascii="Calisto MT" w:hAnsi="Calisto MT"/>
              </w:rPr>
            </w:pPr>
          </w:p>
        </w:tc>
        <w:tc>
          <w:tcPr>
            <w:tcW w:w="1615" w:type="dxa"/>
            <w:shd w:val="clear" w:color="auto" w:fill="auto"/>
            <w:vAlign w:val="center"/>
          </w:tcPr>
          <w:p w14:paraId="113D9929" w14:textId="77777777" w:rsidR="00B15D10" w:rsidRPr="00017233" w:rsidRDefault="00B15D10" w:rsidP="00B15D10">
            <w:pPr>
              <w:jc w:val="both"/>
              <w:rPr>
                <w:rFonts w:ascii="Calisto MT" w:hAnsi="Calisto MT"/>
              </w:rPr>
            </w:pPr>
          </w:p>
        </w:tc>
      </w:tr>
      <w:tr w:rsidR="00B15D10" w:rsidRPr="00017233" w14:paraId="7736345B" w14:textId="77777777" w:rsidTr="00B15D10">
        <w:trPr>
          <w:trHeight w:val="305"/>
          <w:jc w:val="center"/>
        </w:trPr>
        <w:tc>
          <w:tcPr>
            <w:tcW w:w="2594" w:type="dxa"/>
            <w:vMerge/>
            <w:shd w:val="clear" w:color="auto" w:fill="auto"/>
            <w:vAlign w:val="center"/>
          </w:tcPr>
          <w:p w14:paraId="6592727D" w14:textId="77777777" w:rsidR="00B15D10" w:rsidRPr="00017233" w:rsidRDefault="00B15D10" w:rsidP="00B15D10">
            <w:pPr>
              <w:jc w:val="both"/>
              <w:rPr>
                <w:rFonts w:ascii="Calisto MT" w:hAnsi="Calisto MT"/>
              </w:rPr>
            </w:pPr>
          </w:p>
        </w:tc>
        <w:tc>
          <w:tcPr>
            <w:tcW w:w="1673" w:type="dxa"/>
            <w:shd w:val="clear" w:color="auto" w:fill="auto"/>
            <w:vAlign w:val="center"/>
          </w:tcPr>
          <w:p w14:paraId="3E3F16EE" w14:textId="77777777" w:rsidR="00B15D10" w:rsidRPr="00017233" w:rsidRDefault="00B15D10" w:rsidP="00B15D10">
            <w:pPr>
              <w:jc w:val="both"/>
              <w:rPr>
                <w:rFonts w:ascii="Calisto MT" w:hAnsi="Calisto MT"/>
              </w:rPr>
            </w:pPr>
            <w:r w:rsidRPr="00017233">
              <w:rPr>
                <w:rFonts w:ascii="Calisto MT" w:hAnsi="Calisto MT"/>
              </w:rPr>
              <w:t>Groupe A 2</w:t>
            </w:r>
          </w:p>
        </w:tc>
        <w:tc>
          <w:tcPr>
            <w:tcW w:w="3180" w:type="dxa"/>
            <w:shd w:val="clear" w:color="auto" w:fill="auto"/>
            <w:vAlign w:val="center"/>
          </w:tcPr>
          <w:p w14:paraId="155F7A10" w14:textId="77777777" w:rsidR="00B15D10" w:rsidRPr="00017233" w:rsidRDefault="00B15D10" w:rsidP="00B15D10">
            <w:pPr>
              <w:jc w:val="both"/>
              <w:rPr>
                <w:rFonts w:ascii="Calisto MT" w:hAnsi="Calisto MT"/>
              </w:rPr>
            </w:pPr>
          </w:p>
        </w:tc>
        <w:tc>
          <w:tcPr>
            <w:tcW w:w="1615" w:type="dxa"/>
            <w:shd w:val="clear" w:color="auto" w:fill="auto"/>
            <w:vAlign w:val="center"/>
          </w:tcPr>
          <w:p w14:paraId="0ADA63E0" w14:textId="77777777" w:rsidR="00B15D10" w:rsidRPr="00017233" w:rsidRDefault="00B15D10" w:rsidP="00B15D10">
            <w:pPr>
              <w:jc w:val="both"/>
              <w:rPr>
                <w:rFonts w:ascii="Calisto MT" w:hAnsi="Calisto MT"/>
              </w:rPr>
            </w:pPr>
          </w:p>
        </w:tc>
      </w:tr>
      <w:tr w:rsidR="00B15D10" w:rsidRPr="00017233" w14:paraId="439E5D7A" w14:textId="77777777" w:rsidTr="00B15D10">
        <w:trPr>
          <w:trHeight w:val="305"/>
          <w:jc w:val="center"/>
        </w:trPr>
        <w:tc>
          <w:tcPr>
            <w:tcW w:w="2594" w:type="dxa"/>
            <w:vMerge/>
            <w:shd w:val="clear" w:color="auto" w:fill="auto"/>
            <w:vAlign w:val="center"/>
          </w:tcPr>
          <w:p w14:paraId="758378CC" w14:textId="77777777" w:rsidR="00B15D10" w:rsidRPr="00017233" w:rsidRDefault="00B15D10" w:rsidP="00B15D10">
            <w:pPr>
              <w:jc w:val="both"/>
              <w:rPr>
                <w:rFonts w:ascii="Calisto MT" w:hAnsi="Calisto MT"/>
              </w:rPr>
            </w:pPr>
          </w:p>
        </w:tc>
        <w:tc>
          <w:tcPr>
            <w:tcW w:w="1673" w:type="dxa"/>
            <w:shd w:val="clear" w:color="auto" w:fill="auto"/>
            <w:vAlign w:val="center"/>
          </w:tcPr>
          <w:p w14:paraId="4FBE201F" w14:textId="77777777" w:rsidR="00B15D10" w:rsidRPr="00017233" w:rsidRDefault="00B15D10" w:rsidP="00B15D10">
            <w:pPr>
              <w:jc w:val="both"/>
              <w:rPr>
                <w:rFonts w:ascii="Calisto MT" w:hAnsi="Calisto MT"/>
              </w:rPr>
            </w:pPr>
            <w:r w:rsidRPr="00017233">
              <w:rPr>
                <w:rFonts w:ascii="Calisto MT" w:hAnsi="Calisto MT"/>
              </w:rPr>
              <w:t>Groupe A 3</w:t>
            </w:r>
          </w:p>
        </w:tc>
        <w:tc>
          <w:tcPr>
            <w:tcW w:w="3180" w:type="dxa"/>
            <w:shd w:val="clear" w:color="auto" w:fill="auto"/>
            <w:vAlign w:val="center"/>
          </w:tcPr>
          <w:p w14:paraId="4BE32266" w14:textId="77777777" w:rsidR="00B15D10" w:rsidRPr="00017233" w:rsidRDefault="00B15D10" w:rsidP="00B15D10">
            <w:pPr>
              <w:jc w:val="both"/>
              <w:rPr>
                <w:rFonts w:ascii="Calisto MT" w:hAnsi="Calisto MT"/>
              </w:rPr>
            </w:pPr>
          </w:p>
        </w:tc>
        <w:tc>
          <w:tcPr>
            <w:tcW w:w="1615" w:type="dxa"/>
            <w:shd w:val="clear" w:color="auto" w:fill="auto"/>
            <w:vAlign w:val="center"/>
          </w:tcPr>
          <w:p w14:paraId="63AB746D" w14:textId="77777777" w:rsidR="00B15D10" w:rsidRPr="00017233" w:rsidRDefault="00B15D10" w:rsidP="00B15D10">
            <w:pPr>
              <w:jc w:val="both"/>
              <w:rPr>
                <w:rFonts w:ascii="Calisto MT" w:hAnsi="Calisto MT"/>
              </w:rPr>
            </w:pPr>
          </w:p>
        </w:tc>
      </w:tr>
      <w:tr w:rsidR="00B15D10" w:rsidRPr="00017233" w14:paraId="4CAD96A9" w14:textId="77777777" w:rsidTr="00B15D10">
        <w:trPr>
          <w:trHeight w:val="305"/>
          <w:jc w:val="center"/>
        </w:trPr>
        <w:tc>
          <w:tcPr>
            <w:tcW w:w="2594" w:type="dxa"/>
            <w:vMerge w:val="restart"/>
            <w:shd w:val="clear" w:color="auto" w:fill="auto"/>
            <w:vAlign w:val="center"/>
          </w:tcPr>
          <w:p w14:paraId="2D74F008" w14:textId="77777777" w:rsidR="00B15D10" w:rsidRPr="00017233" w:rsidRDefault="00B15D10" w:rsidP="00B15D10">
            <w:pPr>
              <w:jc w:val="both"/>
              <w:rPr>
                <w:rFonts w:ascii="Calisto MT" w:hAnsi="Calisto MT"/>
              </w:rPr>
            </w:pPr>
            <w:r w:rsidRPr="00017233">
              <w:rPr>
                <w:rFonts w:ascii="Calisto MT" w:hAnsi="Calisto MT"/>
              </w:rPr>
              <w:t>Catégorie B</w:t>
            </w:r>
          </w:p>
          <w:p w14:paraId="7A292D28" w14:textId="77777777" w:rsidR="00B15D10" w:rsidRPr="00017233" w:rsidRDefault="00B15D10" w:rsidP="00B15D10">
            <w:pPr>
              <w:jc w:val="both"/>
              <w:rPr>
                <w:rFonts w:ascii="Calisto MT" w:hAnsi="Calisto MT"/>
              </w:rPr>
            </w:pPr>
            <w:r w:rsidRPr="00017233">
              <w:rPr>
                <w:rFonts w:ascii="Calisto MT" w:hAnsi="Calisto MT"/>
              </w:rPr>
              <w:t>Techniciens</w:t>
            </w:r>
          </w:p>
        </w:tc>
        <w:tc>
          <w:tcPr>
            <w:tcW w:w="1673" w:type="dxa"/>
            <w:shd w:val="clear" w:color="auto" w:fill="auto"/>
            <w:vAlign w:val="center"/>
          </w:tcPr>
          <w:p w14:paraId="18B657F6" w14:textId="77777777" w:rsidR="00B15D10" w:rsidRPr="00017233" w:rsidRDefault="00B15D10" w:rsidP="00B15D10">
            <w:pPr>
              <w:jc w:val="both"/>
              <w:rPr>
                <w:rFonts w:ascii="Calisto MT" w:hAnsi="Calisto MT"/>
              </w:rPr>
            </w:pPr>
            <w:r w:rsidRPr="00017233">
              <w:rPr>
                <w:rFonts w:ascii="Calisto MT" w:hAnsi="Calisto MT"/>
              </w:rPr>
              <w:t>Groupe B 1</w:t>
            </w:r>
          </w:p>
        </w:tc>
        <w:tc>
          <w:tcPr>
            <w:tcW w:w="3180" w:type="dxa"/>
            <w:shd w:val="clear" w:color="auto" w:fill="auto"/>
            <w:vAlign w:val="center"/>
          </w:tcPr>
          <w:p w14:paraId="265938BC" w14:textId="77777777" w:rsidR="00B15D10" w:rsidRPr="00017233" w:rsidRDefault="00B15D10" w:rsidP="00B15D10">
            <w:pPr>
              <w:jc w:val="both"/>
              <w:rPr>
                <w:rFonts w:ascii="Calisto MT" w:hAnsi="Calisto MT"/>
              </w:rPr>
            </w:pPr>
          </w:p>
        </w:tc>
        <w:tc>
          <w:tcPr>
            <w:tcW w:w="1615" w:type="dxa"/>
            <w:shd w:val="clear" w:color="auto" w:fill="auto"/>
            <w:vAlign w:val="center"/>
          </w:tcPr>
          <w:p w14:paraId="47E238E5" w14:textId="77777777" w:rsidR="00B15D10" w:rsidRPr="00017233" w:rsidRDefault="00B15D10" w:rsidP="00B15D10">
            <w:pPr>
              <w:jc w:val="both"/>
              <w:rPr>
                <w:rFonts w:ascii="Calisto MT" w:hAnsi="Calisto MT"/>
              </w:rPr>
            </w:pPr>
          </w:p>
        </w:tc>
      </w:tr>
      <w:tr w:rsidR="00B15D10" w:rsidRPr="00017233" w14:paraId="76565CA3" w14:textId="77777777" w:rsidTr="00B15D10">
        <w:trPr>
          <w:trHeight w:val="305"/>
          <w:jc w:val="center"/>
        </w:trPr>
        <w:tc>
          <w:tcPr>
            <w:tcW w:w="2594" w:type="dxa"/>
            <w:vMerge/>
            <w:shd w:val="clear" w:color="auto" w:fill="auto"/>
            <w:vAlign w:val="center"/>
          </w:tcPr>
          <w:p w14:paraId="3A79B9B2" w14:textId="77777777" w:rsidR="00B15D10" w:rsidRPr="00017233" w:rsidRDefault="00B15D10" w:rsidP="00B15D10">
            <w:pPr>
              <w:jc w:val="both"/>
              <w:rPr>
                <w:rFonts w:ascii="Calisto MT" w:hAnsi="Calisto MT"/>
              </w:rPr>
            </w:pPr>
          </w:p>
        </w:tc>
        <w:tc>
          <w:tcPr>
            <w:tcW w:w="1673" w:type="dxa"/>
            <w:shd w:val="clear" w:color="auto" w:fill="auto"/>
            <w:vAlign w:val="center"/>
          </w:tcPr>
          <w:p w14:paraId="6AD5B582" w14:textId="77777777" w:rsidR="00B15D10" w:rsidRPr="00017233" w:rsidRDefault="00B15D10" w:rsidP="00B15D10">
            <w:pPr>
              <w:jc w:val="both"/>
              <w:rPr>
                <w:rFonts w:ascii="Calisto MT" w:hAnsi="Calisto MT"/>
              </w:rPr>
            </w:pPr>
            <w:r w:rsidRPr="00017233">
              <w:rPr>
                <w:rFonts w:ascii="Calisto MT" w:hAnsi="Calisto MT"/>
              </w:rPr>
              <w:t>Groupe B 2</w:t>
            </w:r>
          </w:p>
        </w:tc>
        <w:tc>
          <w:tcPr>
            <w:tcW w:w="3180" w:type="dxa"/>
            <w:shd w:val="clear" w:color="auto" w:fill="auto"/>
            <w:vAlign w:val="center"/>
          </w:tcPr>
          <w:p w14:paraId="23A11FE2" w14:textId="77777777" w:rsidR="00B15D10" w:rsidRPr="00017233" w:rsidRDefault="00B15D10" w:rsidP="00B15D10">
            <w:pPr>
              <w:jc w:val="both"/>
              <w:rPr>
                <w:rFonts w:ascii="Calisto MT" w:hAnsi="Calisto MT"/>
              </w:rPr>
            </w:pPr>
          </w:p>
        </w:tc>
        <w:tc>
          <w:tcPr>
            <w:tcW w:w="1615" w:type="dxa"/>
            <w:shd w:val="clear" w:color="auto" w:fill="auto"/>
            <w:vAlign w:val="center"/>
          </w:tcPr>
          <w:p w14:paraId="7750EB0E" w14:textId="77777777" w:rsidR="00B15D10" w:rsidRPr="00017233" w:rsidRDefault="00B15D10" w:rsidP="00B15D10">
            <w:pPr>
              <w:jc w:val="both"/>
              <w:rPr>
                <w:rFonts w:ascii="Calisto MT" w:hAnsi="Calisto MT"/>
              </w:rPr>
            </w:pPr>
          </w:p>
        </w:tc>
      </w:tr>
      <w:tr w:rsidR="00B15D10" w:rsidRPr="00017233" w14:paraId="2D33380E" w14:textId="77777777" w:rsidTr="00B15D10">
        <w:trPr>
          <w:trHeight w:val="305"/>
          <w:jc w:val="center"/>
        </w:trPr>
        <w:tc>
          <w:tcPr>
            <w:tcW w:w="2594" w:type="dxa"/>
            <w:vMerge/>
            <w:shd w:val="clear" w:color="auto" w:fill="auto"/>
            <w:vAlign w:val="center"/>
          </w:tcPr>
          <w:p w14:paraId="6A2CD06C" w14:textId="77777777" w:rsidR="00B15D10" w:rsidRPr="00017233" w:rsidRDefault="00B15D10" w:rsidP="00B15D10">
            <w:pPr>
              <w:jc w:val="both"/>
              <w:rPr>
                <w:rFonts w:ascii="Calisto MT" w:hAnsi="Calisto MT"/>
              </w:rPr>
            </w:pPr>
          </w:p>
        </w:tc>
        <w:tc>
          <w:tcPr>
            <w:tcW w:w="1673" w:type="dxa"/>
            <w:shd w:val="clear" w:color="auto" w:fill="auto"/>
            <w:vAlign w:val="center"/>
          </w:tcPr>
          <w:p w14:paraId="5444BF23" w14:textId="77777777" w:rsidR="00B15D10" w:rsidRPr="00017233" w:rsidRDefault="00B15D10" w:rsidP="00B15D10">
            <w:pPr>
              <w:jc w:val="both"/>
              <w:rPr>
                <w:rFonts w:ascii="Calisto MT" w:hAnsi="Calisto MT"/>
              </w:rPr>
            </w:pPr>
            <w:r w:rsidRPr="00017233">
              <w:rPr>
                <w:rFonts w:ascii="Calisto MT" w:hAnsi="Calisto MT"/>
              </w:rPr>
              <w:t>Groupe B 3</w:t>
            </w:r>
          </w:p>
        </w:tc>
        <w:tc>
          <w:tcPr>
            <w:tcW w:w="3180" w:type="dxa"/>
            <w:shd w:val="clear" w:color="auto" w:fill="auto"/>
            <w:vAlign w:val="center"/>
          </w:tcPr>
          <w:p w14:paraId="6C657DE0" w14:textId="77777777" w:rsidR="00B15D10" w:rsidRPr="00017233" w:rsidRDefault="00B15D10" w:rsidP="00B15D10">
            <w:pPr>
              <w:jc w:val="both"/>
              <w:rPr>
                <w:rFonts w:ascii="Calisto MT" w:hAnsi="Calisto MT"/>
              </w:rPr>
            </w:pPr>
          </w:p>
        </w:tc>
        <w:tc>
          <w:tcPr>
            <w:tcW w:w="1615" w:type="dxa"/>
            <w:shd w:val="clear" w:color="auto" w:fill="auto"/>
            <w:vAlign w:val="center"/>
          </w:tcPr>
          <w:p w14:paraId="0C9AE441" w14:textId="77777777" w:rsidR="00B15D10" w:rsidRPr="00017233" w:rsidRDefault="00B15D10" w:rsidP="00B15D10">
            <w:pPr>
              <w:jc w:val="both"/>
              <w:rPr>
                <w:rFonts w:ascii="Calisto MT" w:hAnsi="Calisto MT"/>
              </w:rPr>
            </w:pPr>
          </w:p>
        </w:tc>
      </w:tr>
      <w:tr w:rsidR="00B15D10" w:rsidRPr="00017233" w14:paraId="4ECFDC9E" w14:textId="77777777" w:rsidTr="00B15D10">
        <w:trPr>
          <w:trHeight w:val="680"/>
          <w:jc w:val="center"/>
        </w:trPr>
        <w:tc>
          <w:tcPr>
            <w:tcW w:w="2594" w:type="dxa"/>
            <w:vMerge w:val="restart"/>
            <w:shd w:val="clear" w:color="auto" w:fill="auto"/>
            <w:vAlign w:val="center"/>
          </w:tcPr>
          <w:p w14:paraId="20FA2B88" w14:textId="77777777" w:rsidR="00B15D10" w:rsidRPr="00017233" w:rsidRDefault="00B15D10" w:rsidP="00B15D10">
            <w:pPr>
              <w:jc w:val="both"/>
              <w:rPr>
                <w:rFonts w:ascii="Calisto MT" w:hAnsi="Calisto MT"/>
              </w:rPr>
            </w:pPr>
            <w:r w:rsidRPr="00017233">
              <w:rPr>
                <w:rFonts w:ascii="Calisto MT" w:hAnsi="Calisto MT"/>
              </w:rPr>
              <w:t>Catégorie C</w:t>
            </w:r>
          </w:p>
          <w:p w14:paraId="3864CDF5" w14:textId="77777777" w:rsidR="00B15D10" w:rsidRPr="00017233" w:rsidRDefault="00B15D10" w:rsidP="00B15D10">
            <w:pPr>
              <w:jc w:val="both"/>
              <w:rPr>
                <w:rFonts w:ascii="Calisto MT" w:hAnsi="Calisto MT"/>
              </w:rPr>
            </w:pPr>
            <w:r w:rsidRPr="00017233">
              <w:rPr>
                <w:rFonts w:ascii="Calisto MT" w:hAnsi="Calisto MT"/>
              </w:rPr>
              <w:t>Agents de maîtrise</w:t>
            </w:r>
          </w:p>
        </w:tc>
        <w:tc>
          <w:tcPr>
            <w:tcW w:w="1673" w:type="dxa"/>
            <w:shd w:val="clear" w:color="auto" w:fill="auto"/>
            <w:vAlign w:val="center"/>
          </w:tcPr>
          <w:p w14:paraId="0E3E09C5" w14:textId="77777777" w:rsidR="00B15D10" w:rsidRPr="00017233" w:rsidRDefault="00B15D10" w:rsidP="00B15D10">
            <w:pPr>
              <w:jc w:val="both"/>
              <w:rPr>
                <w:rFonts w:ascii="Calisto MT" w:hAnsi="Calisto MT"/>
              </w:rPr>
            </w:pPr>
            <w:r w:rsidRPr="00017233">
              <w:rPr>
                <w:rFonts w:ascii="Calisto MT" w:hAnsi="Calisto MT"/>
              </w:rPr>
              <w:t>Groupe C 1</w:t>
            </w:r>
          </w:p>
        </w:tc>
        <w:tc>
          <w:tcPr>
            <w:tcW w:w="3180" w:type="dxa"/>
            <w:shd w:val="clear" w:color="auto" w:fill="auto"/>
            <w:vAlign w:val="center"/>
          </w:tcPr>
          <w:p w14:paraId="7D099544" w14:textId="77777777" w:rsidR="00B15D10" w:rsidRPr="00017233" w:rsidRDefault="00B15D10" w:rsidP="00B15D10">
            <w:pPr>
              <w:jc w:val="both"/>
              <w:rPr>
                <w:rFonts w:ascii="Calisto MT" w:hAnsi="Calisto MT"/>
              </w:rPr>
            </w:pPr>
            <w:r w:rsidRPr="00017233">
              <w:rPr>
                <w:rFonts w:ascii="Calisto MT" w:hAnsi="Calisto MT"/>
              </w:rPr>
              <w:t>Encadrement de proximité</w:t>
            </w:r>
          </w:p>
        </w:tc>
        <w:tc>
          <w:tcPr>
            <w:tcW w:w="1615" w:type="dxa"/>
            <w:shd w:val="clear" w:color="auto" w:fill="auto"/>
            <w:vAlign w:val="center"/>
          </w:tcPr>
          <w:p w14:paraId="73B05593" w14:textId="77777777" w:rsidR="00B15D10" w:rsidRPr="00017233" w:rsidRDefault="00B15D10" w:rsidP="00B15D10">
            <w:pPr>
              <w:jc w:val="both"/>
              <w:rPr>
                <w:rFonts w:ascii="Calisto MT" w:hAnsi="Calisto MT"/>
              </w:rPr>
            </w:pPr>
            <w:r w:rsidRPr="00017233">
              <w:rPr>
                <w:rFonts w:ascii="Calisto MT" w:hAnsi="Calisto MT"/>
              </w:rPr>
              <w:t>11 340 €</w:t>
            </w:r>
          </w:p>
        </w:tc>
      </w:tr>
      <w:tr w:rsidR="00B15D10" w:rsidRPr="00017233" w14:paraId="3DB926D7" w14:textId="77777777" w:rsidTr="00B15D10">
        <w:trPr>
          <w:trHeight w:val="680"/>
          <w:jc w:val="center"/>
        </w:trPr>
        <w:tc>
          <w:tcPr>
            <w:tcW w:w="2594" w:type="dxa"/>
            <w:vMerge/>
            <w:shd w:val="clear" w:color="auto" w:fill="auto"/>
            <w:vAlign w:val="center"/>
          </w:tcPr>
          <w:p w14:paraId="174F68C0" w14:textId="77777777" w:rsidR="00B15D10" w:rsidRPr="00017233" w:rsidRDefault="00B15D10" w:rsidP="00B15D10">
            <w:pPr>
              <w:jc w:val="both"/>
              <w:rPr>
                <w:rFonts w:ascii="Calisto MT" w:hAnsi="Calisto MT"/>
              </w:rPr>
            </w:pPr>
          </w:p>
        </w:tc>
        <w:tc>
          <w:tcPr>
            <w:tcW w:w="1673" w:type="dxa"/>
            <w:shd w:val="clear" w:color="auto" w:fill="auto"/>
            <w:vAlign w:val="center"/>
          </w:tcPr>
          <w:p w14:paraId="5C724EF0" w14:textId="77777777" w:rsidR="00B15D10" w:rsidRPr="00017233" w:rsidRDefault="00B15D10" w:rsidP="00B15D10">
            <w:pPr>
              <w:jc w:val="both"/>
              <w:rPr>
                <w:rFonts w:ascii="Calisto MT" w:hAnsi="Calisto MT"/>
              </w:rPr>
            </w:pPr>
            <w:r w:rsidRPr="00017233">
              <w:rPr>
                <w:rFonts w:ascii="Calisto MT" w:hAnsi="Calisto MT"/>
              </w:rPr>
              <w:t>Groupe C 2</w:t>
            </w:r>
          </w:p>
        </w:tc>
        <w:tc>
          <w:tcPr>
            <w:tcW w:w="3180" w:type="dxa"/>
            <w:shd w:val="clear" w:color="auto" w:fill="auto"/>
            <w:vAlign w:val="center"/>
          </w:tcPr>
          <w:p w14:paraId="284B2814" w14:textId="77777777" w:rsidR="00B15D10" w:rsidRPr="00017233" w:rsidRDefault="00B15D10" w:rsidP="00B15D10">
            <w:pPr>
              <w:jc w:val="both"/>
              <w:rPr>
                <w:rFonts w:ascii="Calisto MT" w:hAnsi="Calisto MT"/>
              </w:rPr>
            </w:pPr>
            <w:r w:rsidRPr="00017233">
              <w:rPr>
                <w:rFonts w:ascii="Calisto MT" w:hAnsi="Calisto MT"/>
              </w:rPr>
              <w:t>Technicité particulière, sujétion particulière</w:t>
            </w:r>
          </w:p>
        </w:tc>
        <w:tc>
          <w:tcPr>
            <w:tcW w:w="1615" w:type="dxa"/>
            <w:shd w:val="clear" w:color="auto" w:fill="auto"/>
            <w:vAlign w:val="center"/>
          </w:tcPr>
          <w:p w14:paraId="664D4767" w14:textId="77777777" w:rsidR="00B15D10" w:rsidRPr="00017233" w:rsidRDefault="00B15D10" w:rsidP="00B15D10">
            <w:pPr>
              <w:jc w:val="both"/>
              <w:rPr>
                <w:rFonts w:ascii="Calisto MT" w:hAnsi="Calisto MT"/>
              </w:rPr>
            </w:pPr>
            <w:r w:rsidRPr="00017233">
              <w:rPr>
                <w:rFonts w:ascii="Calisto MT" w:hAnsi="Calisto MT"/>
              </w:rPr>
              <w:t>10 800 €</w:t>
            </w:r>
          </w:p>
        </w:tc>
      </w:tr>
      <w:tr w:rsidR="00B15D10" w:rsidRPr="00017233" w14:paraId="2C30C56E" w14:textId="77777777" w:rsidTr="00B15D10">
        <w:trPr>
          <w:trHeight w:val="604"/>
          <w:jc w:val="center"/>
        </w:trPr>
        <w:tc>
          <w:tcPr>
            <w:tcW w:w="2594" w:type="dxa"/>
            <w:vMerge w:val="restart"/>
            <w:shd w:val="clear" w:color="auto" w:fill="auto"/>
            <w:vAlign w:val="bottom"/>
          </w:tcPr>
          <w:p w14:paraId="0313D994" w14:textId="77777777" w:rsidR="00B15D10" w:rsidRPr="00017233" w:rsidRDefault="00B15D10" w:rsidP="00B15D10">
            <w:pPr>
              <w:jc w:val="both"/>
              <w:rPr>
                <w:rFonts w:ascii="Calisto MT" w:hAnsi="Calisto MT"/>
              </w:rPr>
            </w:pPr>
            <w:r w:rsidRPr="00017233">
              <w:rPr>
                <w:rFonts w:ascii="Calisto MT" w:hAnsi="Calisto MT"/>
              </w:rPr>
              <w:t>Catégorie C</w:t>
            </w:r>
          </w:p>
          <w:p w14:paraId="2B8EC395" w14:textId="77777777" w:rsidR="00B15D10" w:rsidRPr="00017233" w:rsidRDefault="00B15D10" w:rsidP="00B15D10">
            <w:pPr>
              <w:jc w:val="both"/>
              <w:rPr>
                <w:rFonts w:ascii="Calisto MT" w:hAnsi="Calisto MT"/>
              </w:rPr>
            </w:pPr>
            <w:r w:rsidRPr="00017233">
              <w:rPr>
                <w:rFonts w:ascii="Calisto MT" w:hAnsi="Calisto MT"/>
              </w:rPr>
              <w:t>Adjoints techniques des établissements d’enseignement</w:t>
            </w:r>
          </w:p>
        </w:tc>
        <w:tc>
          <w:tcPr>
            <w:tcW w:w="1673" w:type="dxa"/>
            <w:shd w:val="clear" w:color="auto" w:fill="auto"/>
            <w:vAlign w:val="center"/>
          </w:tcPr>
          <w:p w14:paraId="1EF1E32E" w14:textId="77777777" w:rsidR="00B15D10" w:rsidRPr="00017233" w:rsidRDefault="00B15D10" w:rsidP="00B15D10">
            <w:pPr>
              <w:jc w:val="both"/>
              <w:rPr>
                <w:rFonts w:ascii="Calisto MT" w:hAnsi="Calisto MT"/>
              </w:rPr>
            </w:pPr>
            <w:r w:rsidRPr="00017233">
              <w:rPr>
                <w:rFonts w:ascii="Calisto MT" w:hAnsi="Calisto MT"/>
              </w:rPr>
              <w:t>Groupe C1</w:t>
            </w:r>
          </w:p>
        </w:tc>
        <w:tc>
          <w:tcPr>
            <w:tcW w:w="3180" w:type="dxa"/>
            <w:shd w:val="clear" w:color="auto" w:fill="auto"/>
            <w:vAlign w:val="center"/>
          </w:tcPr>
          <w:p w14:paraId="40A52118" w14:textId="77777777" w:rsidR="00B15D10" w:rsidRPr="00017233" w:rsidRDefault="00B15D10" w:rsidP="00B15D10">
            <w:pPr>
              <w:jc w:val="both"/>
              <w:rPr>
                <w:rFonts w:ascii="Calisto MT" w:hAnsi="Calisto MT"/>
              </w:rPr>
            </w:pPr>
          </w:p>
        </w:tc>
        <w:tc>
          <w:tcPr>
            <w:tcW w:w="1615" w:type="dxa"/>
            <w:shd w:val="clear" w:color="auto" w:fill="auto"/>
            <w:vAlign w:val="center"/>
          </w:tcPr>
          <w:p w14:paraId="19F37734" w14:textId="77777777" w:rsidR="00B15D10" w:rsidRPr="00017233" w:rsidRDefault="00B15D10" w:rsidP="00B15D10">
            <w:pPr>
              <w:jc w:val="both"/>
              <w:rPr>
                <w:rFonts w:ascii="Calisto MT" w:hAnsi="Calisto MT"/>
              </w:rPr>
            </w:pPr>
          </w:p>
        </w:tc>
      </w:tr>
      <w:tr w:rsidR="00B15D10" w:rsidRPr="00017233" w14:paraId="72CF8CD5" w14:textId="77777777" w:rsidTr="00B15D10">
        <w:trPr>
          <w:trHeight w:val="605"/>
          <w:jc w:val="center"/>
        </w:trPr>
        <w:tc>
          <w:tcPr>
            <w:tcW w:w="2594" w:type="dxa"/>
            <w:vMerge/>
            <w:shd w:val="clear" w:color="auto" w:fill="auto"/>
            <w:vAlign w:val="center"/>
          </w:tcPr>
          <w:p w14:paraId="6612E7FF" w14:textId="77777777" w:rsidR="00B15D10" w:rsidRPr="00017233" w:rsidRDefault="00B15D10" w:rsidP="00B15D10">
            <w:pPr>
              <w:jc w:val="both"/>
              <w:rPr>
                <w:rFonts w:ascii="Calisto MT" w:hAnsi="Calisto MT"/>
              </w:rPr>
            </w:pPr>
          </w:p>
        </w:tc>
        <w:tc>
          <w:tcPr>
            <w:tcW w:w="1673" w:type="dxa"/>
            <w:shd w:val="clear" w:color="auto" w:fill="auto"/>
            <w:vAlign w:val="center"/>
          </w:tcPr>
          <w:p w14:paraId="7E5B1612" w14:textId="77777777" w:rsidR="00B15D10" w:rsidRPr="00017233" w:rsidRDefault="00B15D10" w:rsidP="00B15D10">
            <w:pPr>
              <w:jc w:val="both"/>
              <w:rPr>
                <w:rFonts w:ascii="Calisto MT" w:hAnsi="Calisto MT"/>
              </w:rPr>
            </w:pPr>
            <w:r w:rsidRPr="00017233">
              <w:rPr>
                <w:rFonts w:ascii="Calisto MT" w:hAnsi="Calisto MT"/>
              </w:rPr>
              <w:t>Groupe C 2</w:t>
            </w:r>
          </w:p>
        </w:tc>
        <w:tc>
          <w:tcPr>
            <w:tcW w:w="3180" w:type="dxa"/>
            <w:shd w:val="clear" w:color="auto" w:fill="auto"/>
            <w:vAlign w:val="center"/>
          </w:tcPr>
          <w:p w14:paraId="076ABB16" w14:textId="77777777" w:rsidR="00B15D10" w:rsidRPr="00017233" w:rsidRDefault="00B15D10" w:rsidP="00B15D10">
            <w:pPr>
              <w:jc w:val="both"/>
              <w:rPr>
                <w:rFonts w:ascii="Calisto MT" w:hAnsi="Calisto MT"/>
              </w:rPr>
            </w:pPr>
          </w:p>
        </w:tc>
        <w:tc>
          <w:tcPr>
            <w:tcW w:w="1615" w:type="dxa"/>
            <w:shd w:val="clear" w:color="auto" w:fill="auto"/>
            <w:vAlign w:val="center"/>
          </w:tcPr>
          <w:p w14:paraId="2497E8ED" w14:textId="77777777" w:rsidR="00B15D10" w:rsidRPr="00017233" w:rsidRDefault="00B15D10" w:rsidP="00B15D10">
            <w:pPr>
              <w:jc w:val="both"/>
              <w:rPr>
                <w:rFonts w:ascii="Calisto MT" w:hAnsi="Calisto MT"/>
              </w:rPr>
            </w:pPr>
          </w:p>
        </w:tc>
      </w:tr>
      <w:tr w:rsidR="00B15D10" w:rsidRPr="00017233" w14:paraId="61A38B17" w14:textId="77777777" w:rsidTr="00B15D10">
        <w:trPr>
          <w:trHeight w:val="1219"/>
          <w:jc w:val="center"/>
        </w:trPr>
        <w:tc>
          <w:tcPr>
            <w:tcW w:w="2594" w:type="dxa"/>
            <w:vMerge w:val="restart"/>
            <w:shd w:val="clear" w:color="auto" w:fill="auto"/>
            <w:vAlign w:val="center"/>
          </w:tcPr>
          <w:p w14:paraId="1F5AC530" w14:textId="77777777" w:rsidR="00B15D10" w:rsidRPr="00017233" w:rsidRDefault="00B15D10" w:rsidP="00B15D10">
            <w:pPr>
              <w:jc w:val="both"/>
              <w:rPr>
                <w:rFonts w:ascii="Calisto MT" w:hAnsi="Calisto MT"/>
              </w:rPr>
            </w:pPr>
            <w:r w:rsidRPr="00017233">
              <w:rPr>
                <w:rFonts w:ascii="Calisto MT" w:hAnsi="Calisto MT"/>
              </w:rPr>
              <w:t>Catégorie C</w:t>
            </w:r>
          </w:p>
          <w:p w14:paraId="784B7503" w14:textId="77777777" w:rsidR="00B15D10" w:rsidRPr="00017233" w:rsidRDefault="00B15D10" w:rsidP="00B15D10">
            <w:pPr>
              <w:jc w:val="both"/>
              <w:rPr>
                <w:rFonts w:ascii="Calisto MT" w:hAnsi="Calisto MT"/>
              </w:rPr>
            </w:pPr>
            <w:r w:rsidRPr="00017233">
              <w:rPr>
                <w:rFonts w:ascii="Calisto MT" w:hAnsi="Calisto MT"/>
              </w:rPr>
              <w:t>Adjoints techniques</w:t>
            </w:r>
          </w:p>
        </w:tc>
        <w:tc>
          <w:tcPr>
            <w:tcW w:w="1673" w:type="dxa"/>
            <w:shd w:val="clear" w:color="auto" w:fill="auto"/>
            <w:vAlign w:val="center"/>
          </w:tcPr>
          <w:p w14:paraId="01D4E53C" w14:textId="77777777" w:rsidR="00B15D10" w:rsidRPr="00017233" w:rsidRDefault="00B15D10" w:rsidP="00B15D10">
            <w:pPr>
              <w:jc w:val="both"/>
              <w:rPr>
                <w:rFonts w:ascii="Calisto MT" w:hAnsi="Calisto MT"/>
              </w:rPr>
            </w:pPr>
            <w:r w:rsidRPr="00017233">
              <w:rPr>
                <w:rFonts w:ascii="Calisto MT" w:hAnsi="Calisto MT"/>
              </w:rPr>
              <w:t>Groupe C 1</w:t>
            </w:r>
          </w:p>
        </w:tc>
        <w:tc>
          <w:tcPr>
            <w:tcW w:w="3180" w:type="dxa"/>
            <w:shd w:val="clear" w:color="auto" w:fill="auto"/>
            <w:vAlign w:val="center"/>
          </w:tcPr>
          <w:p w14:paraId="5F6AED10" w14:textId="77777777" w:rsidR="00B15D10" w:rsidRPr="00017233" w:rsidRDefault="00B15D10" w:rsidP="00B15D10">
            <w:pPr>
              <w:jc w:val="both"/>
              <w:rPr>
                <w:rFonts w:ascii="Calisto MT" w:hAnsi="Calisto MT"/>
              </w:rPr>
            </w:pPr>
            <w:r w:rsidRPr="00017233">
              <w:rPr>
                <w:rFonts w:ascii="Calisto MT" w:hAnsi="Calisto MT"/>
              </w:rPr>
              <w:t>Chef d’équipe, agent polyvalent, agent de restauration, sujétions particulières, qualifications particulières, ATSEM</w:t>
            </w:r>
          </w:p>
        </w:tc>
        <w:tc>
          <w:tcPr>
            <w:tcW w:w="1615" w:type="dxa"/>
            <w:shd w:val="clear" w:color="auto" w:fill="auto"/>
            <w:vAlign w:val="center"/>
          </w:tcPr>
          <w:p w14:paraId="2415567C" w14:textId="77777777" w:rsidR="00B15D10" w:rsidRPr="00017233" w:rsidRDefault="00B15D10" w:rsidP="00B15D10">
            <w:pPr>
              <w:jc w:val="both"/>
              <w:rPr>
                <w:rFonts w:ascii="Calisto MT" w:hAnsi="Calisto MT"/>
              </w:rPr>
            </w:pPr>
            <w:r w:rsidRPr="00017233">
              <w:rPr>
                <w:rFonts w:ascii="Calisto MT" w:hAnsi="Calisto MT"/>
              </w:rPr>
              <w:t>11 340 €</w:t>
            </w:r>
          </w:p>
        </w:tc>
      </w:tr>
      <w:tr w:rsidR="00B15D10" w:rsidRPr="00017233" w14:paraId="0DFEB84D" w14:textId="77777777" w:rsidTr="00B15D10">
        <w:trPr>
          <w:trHeight w:val="1219"/>
          <w:jc w:val="center"/>
        </w:trPr>
        <w:tc>
          <w:tcPr>
            <w:tcW w:w="2594" w:type="dxa"/>
            <w:vMerge/>
            <w:shd w:val="clear" w:color="auto" w:fill="auto"/>
            <w:vAlign w:val="center"/>
          </w:tcPr>
          <w:p w14:paraId="5A1BEC76" w14:textId="77777777" w:rsidR="00B15D10" w:rsidRPr="00017233" w:rsidRDefault="00B15D10" w:rsidP="00B15D10">
            <w:pPr>
              <w:jc w:val="both"/>
              <w:rPr>
                <w:rFonts w:ascii="Calisto MT" w:hAnsi="Calisto MT"/>
              </w:rPr>
            </w:pPr>
          </w:p>
        </w:tc>
        <w:tc>
          <w:tcPr>
            <w:tcW w:w="1673" w:type="dxa"/>
            <w:shd w:val="clear" w:color="auto" w:fill="auto"/>
            <w:vAlign w:val="center"/>
          </w:tcPr>
          <w:p w14:paraId="7C4B5569" w14:textId="77777777" w:rsidR="00B15D10" w:rsidRPr="00017233" w:rsidRDefault="00B15D10" w:rsidP="00B15D10">
            <w:pPr>
              <w:jc w:val="both"/>
              <w:rPr>
                <w:rFonts w:ascii="Calisto MT" w:hAnsi="Calisto MT"/>
              </w:rPr>
            </w:pPr>
            <w:r w:rsidRPr="00017233">
              <w:rPr>
                <w:rFonts w:ascii="Calisto MT" w:hAnsi="Calisto MT"/>
              </w:rPr>
              <w:t>Groupe C 2</w:t>
            </w:r>
          </w:p>
        </w:tc>
        <w:tc>
          <w:tcPr>
            <w:tcW w:w="3180" w:type="dxa"/>
            <w:shd w:val="clear" w:color="auto" w:fill="auto"/>
            <w:vAlign w:val="center"/>
          </w:tcPr>
          <w:p w14:paraId="7118A895" w14:textId="77777777" w:rsidR="00B15D10" w:rsidRPr="00017233" w:rsidRDefault="00B15D10" w:rsidP="00B15D10">
            <w:pPr>
              <w:jc w:val="both"/>
              <w:rPr>
                <w:rFonts w:ascii="Calisto MT" w:hAnsi="Calisto MT"/>
              </w:rPr>
            </w:pPr>
            <w:r w:rsidRPr="00017233">
              <w:rPr>
                <w:rFonts w:ascii="Calisto MT" w:hAnsi="Calisto MT"/>
              </w:rPr>
              <w:t>Agent d’exécution</w:t>
            </w:r>
          </w:p>
        </w:tc>
        <w:tc>
          <w:tcPr>
            <w:tcW w:w="1615" w:type="dxa"/>
            <w:shd w:val="clear" w:color="auto" w:fill="auto"/>
            <w:vAlign w:val="center"/>
          </w:tcPr>
          <w:p w14:paraId="5A085DAE" w14:textId="77777777" w:rsidR="00B15D10" w:rsidRPr="00017233" w:rsidRDefault="00B15D10" w:rsidP="00B15D10">
            <w:pPr>
              <w:jc w:val="both"/>
              <w:rPr>
                <w:rFonts w:ascii="Calisto MT" w:hAnsi="Calisto MT"/>
              </w:rPr>
            </w:pPr>
            <w:r w:rsidRPr="00017233">
              <w:rPr>
                <w:rFonts w:ascii="Calisto MT" w:hAnsi="Calisto MT"/>
              </w:rPr>
              <w:t>10 800 €</w:t>
            </w:r>
          </w:p>
        </w:tc>
      </w:tr>
    </w:tbl>
    <w:p w14:paraId="7FF11E83" w14:textId="77777777" w:rsidR="00B15D10" w:rsidRPr="00017233" w:rsidRDefault="00B15D10" w:rsidP="00B15D10">
      <w:pPr>
        <w:spacing w:after="0" w:line="240" w:lineRule="auto"/>
        <w:jc w:val="both"/>
        <w:rPr>
          <w:rFonts w:ascii="Calisto MT" w:hAnsi="Calisto MT"/>
        </w:rPr>
      </w:pPr>
    </w:p>
    <w:p w14:paraId="602C7ECD" w14:textId="77777777" w:rsidR="00B15D10" w:rsidRPr="00017233" w:rsidRDefault="00B15D10" w:rsidP="00B15D10">
      <w:pPr>
        <w:spacing w:after="0" w:line="240" w:lineRule="auto"/>
        <w:jc w:val="both"/>
        <w:rPr>
          <w:rFonts w:ascii="Calisto MT" w:hAnsi="Calisto MT"/>
        </w:rPr>
      </w:pPr>
      <w:r w:rsidRPr="00017233">
        <w:rPr>
          <w:rFonts w:ascii="Calisto MT" w:hAnsi="Calisto MT"/>
        </w:rPr>
        <w:t>Les montants de base sont établis pour un agent exerçant à temps complet. Ils seront réduits au prorata de la durée effective du travail pour les agents exerçant à temps partiel ou occupés sur un emploi à temps non complet.</w:t>
      </w:r>
    </w:p>
    <w:p w14:paraId="26095804" w14:textId="77777777" w:rsidR="00B15D10" w:rsidRPr="00017233" w:rsidRDefault="00B15D10" w:rsidP="00B15D10">
      <w:pPr>
        <w:spacing w:after="0" w:line="240" w:lineRule="auto"/>
        <w:jc w:val="both"/>
        <w:rPr>
          <w:rFonts w:ascii="Calisto MT" w:hAnsi="Calisto MT"/>
        </w:rPr>
      </w:pPr>
      <w:r w:rsidRPr="00017233">
        <w:rPr>
          <w:rFonts w:ascii="Calisto MT" w:hAnsi="Calisto MT"/>
        </w:rPr>
        <w:t>Ces montants évolueront au même rythme et selon les mêmes conditions que les montants arrêtés pour les corps ou services de l’Etat.</w:t>
      </w:r>
    </w:p>
    <w:p w14:paraId="53F44C1F" w14:textId="77777777" w:rsidR="00B15D10" w:rsidRPr="00017233" w:rsidRDefault="00B15D10" w:rsidP="00B15D10">
      <w:pPr>
        <w:spacing w:after="0" w:line="240" w:lineRule="auto"/>
        <w:jc w:val="both"/>
        <w:rPr>
          <w:rFonts w:ascii="Calisto MT" w:hAnsi="Calisto MT"/>
        </w:rPr>
      </w:pPr>
      <w:r w:rsidRPr="00017233">
        <w:rPr>
          <w:rFonts w:ascii="Calisto MT" w:hAnsi="Calisto MT"/>
        </w:rPr>
        <w:t xml:space="preserve">Les montants individuels pourront être modulés par arrêté de l’autorité territoriale en tenant compte des fonctions exercées et de l’expérience professionnelle de l’agent. </w:t>
      </w:r>
    </w:p>
    <w:p w14:paraId="5E19345A" w14:textId="77777777" w:rsidR="00B15D10" w:rsidRPr="00017233" w:rsidRDefault="00B15D10" w:rsidP="00B15D10">
      <w:pPr>
        <w:spacing w:after="0" w:line="240" w:lineRule="auto"/>
        <w:jc w:val="both"/>
        <w:rPr>
          <w:rFonts w:ascii="Calisto MT" w:hAnsi="Calisto MT"/>
        </w:rPr>
      </w:pPr>
    </w:p>
    <w:p w14:paraId="07FA3A8A" w14:textId="77777777" w:rsidR="00B15D10" w:rsidRPr="00017233" w:rsidRDefault="00B15D10" w:rsidP="00B15D10">
      <w:pPr>
        <w:spacing w:after="0" w:line="240" w:lineRule="auto"/>
        <w:jc w:val="both"/>
        <w:rPr>
          <w:rFonts w:ascii="Calisto MT" w:hAnsi="Calisto MT"/>
          <w:b/>
        </w:rPr>
      </w:pPr>
      <w:r w:rsidRPr="00017233">
        <w:rPr>
          <w:rFonts w:ascii="Calisto MT" w:hAnsi="Calisto MT"/>
          <w:b/>
          <w:u w:val="single"/>
        </w:rPr>
        <w:t>Article 5</w:t>
      </w:r>
      <w:r w:rsidRPr="00017233">
        <w:rPr>
          <w:rFonts w:ascii="Calisto MT" w:hAnsi="Calisto MT"/>
          <w:b/>
        </w:rPr>
        <w:t> : Périodicité de versement</w:t>
      </w:r>
    </w:p>
    <w:p w14:paraId="2FBAA771" w14:textId="77777777" w:rsidR="00B15D10" w:rsidRPr="00017233" w:rsidRDefault="00B15D10" w:rsidP="00B15D10">
      <w:pPr>
        <w:spacing w:after="0" w:line="240" w:lineRule="auto"/>
        <w:jc w:val="both"/>
        <w:rPr>
          <w:rFonts w:ascii="Calisto MT" w:hAnsi="Calisto MT"/>
        </w:rPr>
      </w:pPr>
      <w:r w:rsidRPr="00017233">
        <w:rPr>
          <w:rFonts w:ascii="Calisto MT" w:hAnsi="Calisto MT"/>
        </w:rPr>
        <w:t>L’IFSE fera l’objet d’un versement mensuel.</w:t>
      </w:r>
    </w:p>
    <w:p w14:paraId="2EEFCE0E" w14:textId="77777777" w:rsidR="00B15D10" w:rsidRPr="00017233" w:rsidRDefault="00B15D10" w:rsidP="00B15D10">
      <w:pPr>
        <w:spacing w:after="0" w:line="240" w:lineRule="auto"/>
        <w:jc w:val="both"/>
        <w:rPr>
          <w:rFonts w:ascii="Calisto MT" w:hAnsi="Calisto MT"/>
          <w:b/>
          <w:u w:val="single"/>
        </w:rPr>
      </w:pPr>
    </w:p>
    <w:p w14:paraId="3ECB378C" w14:textId="34835F67" w:rsidR="00B15D10" w:rsidRPr="00017233" w:rsidRDefault="00B15D10" w:rsidP="00B15D10">
      <w:pPr>
        <w:spacing w:after="0" w:line="240" w:lineRule="auto"/>
        <w:jc w:val="both"/>
        <w:rPr>
          <w:rFonts w:ascii="Calisto MT" w:hAnsi="Calisto MT"/>
        </w:rPr>
      </w:pPr>
      <w:r w:rsidRPr="00017233">
        <w:rPr>
          <w:rFonts w:ascii="Calisto MT" w:hAnsi="Calisto MT"/>
          <w:b/>
          <w:u w:val="single"/>
        </w:rPr>
        <w:t>Article 6</w:t>
      </w:r>
      <w:r w:rsidRPr="00017233">
        <w:rPr>
          <w:rFonts w:ascii="Calisto MT" w:hAnsi="Calisto MT"/>
        </w:rPr>
        <w:t xml:space="preserve"> : </w:t>
      </w:r>
      <w:r w:rsidRPr="00017233">
        <w:rPr>
          <w:rFonts w:ascii="Calisto MT" w:hAnsi="Calisto MT"/>
          <w:b/>
        </w:rPr>
        <w:t>Modalités de maintien ou suppression de l’IFSE</w:t>
      </w:r>
    </w:p>
    <w:p w14:paraId="57FF0FA0" w14:textId="77777777" w:rsidR="00B15D10" w:rsidRPr="00017233" w:rsidRDefault="00B15D10" w:rsidP="00B15D10">
      <w:pPr>
        <w:spacing w:after="0" w:line="240" w:lineRule="auto"/>
        <w:jc w:val="both"/>
        <w:rPr>
          <w:rFonts w:ascii="Calisto MT" w:hAnsi="Calisto MT"/>
        </w:rPr>
      </w:pPr>
      <w:r w:rsidRPr="00017233">
        <w:rPr>
          <w:rFonts w:ascii="Calisto MT" w:hAnsi="Calisto MT"/>
        </w:rPr>
        <w:t xml:space="preserve">En ce qui concerne le cas des agents momentanément indisponibles (congé maternité et paternité, accident de service ou maladie professionnelle, congé maladie, congés annuels et autorisation spéciale d’absence, congés pour formation syndicale), il sera fait application des dispositions applicables aux agents de l'État (décret n° 2010-997 du 26/08/2010) à savoir : </w:t>
      </w:r>
    </w:p>
    <w:p w14:paraId="046E2C97" w14:textId="77777777" w:rsidR="00B15D10" w:rsidRPr="00017233" w:rsidRDefault="00B15D10" w:rsidP="00B15D10">
      <w:pPr>
        <w:spacing w:after="0" w:line="240" w:lineRule="auto"/>
        <w:jc w:val="both"/>
        <w:rPr>
          <w:rFonts w:ascii="Calisto MT" w:hAnsi="Calisto MT"/>
        </w:rPr>
      </w:pPr>
      <w:r w:rsidRPr="00017233">
        <w:rPr>
          <w:rFonts w:ascii="Calisto MT" w:hAnsi="Calisto MT"/>
        </w:rPr>
        <w:t>Le versement de l’IFSE est maintenu pendant les périodes de congés annuels et autorisations exceptionnelles d'absence, congés de maternité ou paternité, états pathologiques ou congés d'adoption, congés de maladie ordinaire dans la limite du traitement, congé pour accident de travail, accident de trajet, accident de service et congé pour maladie professionnelle.</w:t>
      </w:r>
    </w:p>
    <w:p w14:paraId="11B141A6" w14:textId="77777777" w:rsidR="00B15D10" w:rsidRPr="00017233" w:rsidRDefault="00B15D10" w:rsidP="00B15D10">
      <w:pPr>
        <w:spacing w:after="0" w:line="240" w:lineRule="auto"/>
        <w:jc w:val="both"/>
        <w:rPr>
          <w:rFonts w:ascii="Calisto MT" w:hAnsi="Calisto MT"/>
        </w:rPr>
      </w:pPr>
      <w:r w:rsidRPr="00017233">
        <w:rPr>
          <w:rFonts w:ascii="Calisto MT" w:hAnsi="Calisto MT"/>
        </w:rPr>
        <w:t>Les primes et indemnités cesseront d'être versées pendant les congés de longue maladie, grave maladie, longue durée.</w:t>
      </w:r>
    </w:p>
    <w:p w14:paraId="583037E6" w14:textId="0C782866" w:rsidR="00B15D10" w:rsidRPr="00017233" w:rsidRDefault="00B15D10" w:rsidP="00B15D10">
      <w:pPr>
        <w:spacing w:after="0" w:line="240" w:lineRule="auto"/>
        <w:jc w:val="both"/>
        <w:rPr>
          <w:rFonts w:ascii="Calisto MT" w:hAnsi="Calisto MT"/>
        </w:rPr>
      </w:pPr>
      <w:r w:rsidRPr="00017233">
        <w:rPr>
          <w:rFonts w:ascii="Calisto MT" w:hAnsi="Calisto MT"/>
        </w:rPr>
        <w:t>Toutefois, lorsque l’agent est placé en congé de longue maladie ou de longue durée à la suite d’une demande présentée au cours d’un congé accordé antérieurement au titre de la maladie ordinaire, les primes et indemnités qui lui ont été versées durant son congé maladie ordinaire lui demeurent acquises.</w:t>
      </w:r>
    </w:p>
    <w:p w14:paraId="78B29310" w14:textId="77777777" w:rsidR="00B15D10" w:rsidRPr="00017233" w:rsidRDefault="00B15D10" w:rsidP="00B15D10">
      <w:pPr>
        <w:spacing w:after="0" w:line="240" w:lineRule="auto"/>
        <w:jc w:val="both"/>
        <w:rPr>
          <w:rFonts w:ascii="Calisto MT" w:hAnsi="Calisto MT"/>
        </w:rPr>
      </w:pPr>
    </w:p>
    <w:p w14:paraId="036432C6" w14:textId="77777777" w:rsidR="00B15D10" w:rsidRPr="00017233" w:rsidRDefault="00B15D10" w:rsidP="00B15D10">
      <w:pPr>
        <w:pStyle w:val="Titre1"/>
      </w:pPr>
      <w:r w:rsidRPr="00017233">
        <w:t>III – Mise en œuvre du CIA (Complément Indemnitaire Annuel)</w:t>
      </w:r>
    </w:p>
    <w:p w14:paraId="1BCE80A5" w14:textId="77777777" w:rsidR="006B422F" w:rsidRDefault="006B422F" w:rsidP="00B15D10">
      <w:pPr>
        <w:spacing w:after="0" w:line="240" w:lineRule="auto"/>
        <w:jc w:val="both"/>
        <w:rPr>
          <w:rFonts w:ascii="Calisto MT" w:hAnsi="Calisto MT"/>
          <w:b/>
          <w:u w:val="single"/>
        </w:rPr>
      </w:pPr>
    </w:p>
    <w:p w14:paraId="33AED246" w14:textId="7B342DD0" w:rsidR="00B15D10" w:rsidRPr="00017233" w:rsidRDefault="00B15D10" w:rsidP="00B15D10">
      <w:pPr>
        <w:spacing w:after="0" w:line="240" w:lineRule="auto"/>
        <w:jc w:val="both"/>
        <w:rPr>
          <w:rFonts w:ascii="Calisto MT" w:hAnsi="Calisto MT"/>
          <w:b/>
          <w:u w:val="single"/>
        </w:rPr>
      </w:pPr>
      <w:r w:rsidRPr="00017233">
        <w:rPr>
          <w:rFonts w:ascii="Calisto MT" w:hAnsi="Calisto MT"/>
          <w:b/>
          <w:u w:val="single"/>
        </w:rPr>
        <w:t xml:space="preserve">Article 7 : </w:t>
      </w:r>
    </w:p>
    <w:p w14:paraId="3BC31182" w14:textId="77777777" w:rsidR="00B15D10" w:rsidRPr="00017233" w:rsidRDefault="00B15D10" w:rsidP="00B15D10">
      <w:pPr>
        <w:spacing w:after="0" w:line="240" w:lineRule="auto"/>
        <w:jc w:val="both"/>
        <w:rPr>
          <w:rFonts w:ascii="Calisto MT" w:hAnsi="Calisto MT"/>
        </w:rPr>
      </w:pPr>
      <w:r w:rsidRPr="00017233">
        <w:rPr>
          <w:rFonts w:ascii="Calisto MT" w:hAnsi="Calisto MT"/>
        </w:rPr>
        <w:t>Il est instauré au profit des agents un complément indemnitaire annuel (CIA) tenant compte de l'engagement et de la manière de servir.</w:t>
      </w:r>
    </w:p>
    <w:p w14:paraId="5FC5C77F" w14:textId="77777777" w:rsidR="00B15D10" w:rsidRPr="00017233" w:rsidRDefault="00B15D10" w:rsidP="00B15D10">
      <w:pPr>
        <w:spacing w:after="0" w:line="240" w:lineRule="auto"/>
        <w:jc w:val="both"/>
        <w:rPr>
          <w:rFonts w:ascii="Calisto MT" w:hAnsi="Calisto MT"/>
        </w:rPr>
      </w:pPr>
      <w:r w:rsidRPr="00017233">
        <w:rPr>
          <w:rFonts w:ascii="Calisto MT" w:hAnsi="Calisto MT"/>
        </w:rPr>
        <w:t>L’engagement professionnel et la manière de servir des agents pris en compte pour l’attribution du CIA sont appréciés au regard des critères suivants :</w:t>
      </w:r>
    </w:p>
    <w:p w14:paraId="41832C74" w14:textId="77777777" w:rsidR="00B15D10" w:rsidRPr="00017233" w:rsidRDefault="00B15D10" w:rsidP="00B15D10">
      <w:pPr>
        <w:numPr>
          <w:ilvl w:val="0"/>
          <w:numId w:val="36"/>
        </w:numPr>
        <w:spacing w:after="0" w:line="240" w:lineRule="auto"/>
        <w:jc w:val="both"/>
        <w:rPr>
          <w:rFonts w:ascii="Calisto MT" w:hAnsi="Calisto MT"/>
        </w:rPr>
      </w:pPr>
      <w:r w:rsidRPr="00017233">
        <w:rPr>
          <w:rFonts w:ascii="Calisto MT" w:hAnsi="Calisto MT"/>
        </w:rPr>
        <w:t>L’investissement</w:t>
      </w:r>
    </w:p>
    <w:p w14:paraId="604D2565" w14:textId="77777777" w:rsidR="00B15D10" w:rsidRPr="00017233" w:rsidRDefault="00B15D10" w:rsidP="00B15D10">
      <w:pPr>
        <w:numPr>
          <w:ilvl w:val="0"/>
          <w:numId w:val="36"/>
        </w:numPr>
        <w:spacing w:after="0" w:line="240" w:lineRule="auto"/>
        <w:jc w:val="both"/>
        <w:rPr>
          <w:rFonts w:ascii="Calisto MT" w:hAnsi="Calisto MT"/>
        </w:rPr>
      </w:pPr>
      <w:r w:rsidRPr="00017233">
        <w:rPr>
          <w:rFonts w:ascii="Calisto MT" w:hAnsi="Calisto MT"/>
        </w:rPr>
        <w:t>La capacité à travailler en équipe</w:t>
      </w:r>
    </w:p>
    <w:p w14:paraId="0AA089EF" w14:textId="77777777" w:rsidR="00B15D10" w:rsidRPr="00017233" w:rsidRDefault="00B15D10" w:rsidP="00B15D10">
      <w:pPr>
        <w:numPr>
          <w:ilvl w:val="0"/>
          <w:numId w:val="36"/>
        </w:numPr>
        <w:spacing w:after="0" w:line="240" w:lineRule="auto"/>
        <w:jc w:val="both"/>
        <w:rPr>
          <w:rFonts w:ascii="Calisto MT" w:hAnsi="Calisto MT"/>
        </w:rPr>
      </w:pPr>
      <w:r w:rsidRPr="00017233">
        <w:rPr>
          <w:rFonts w:ascii="Calisto MT" w:hAnsi="Calisto MT"/>
        </w:rPr>
        <w:t>La connaissance de son domaine d’intervention</w:t>
      </w:r>
    </w:p>
    <w:p w14:paraId="4BD83B10" w14:textId="77777777" w:rsidR="00B15D10" w:rsidRPr="00017233" w:rsidRDefault="00B15D10" w:rsidP="00B15D10">
      <w:pPr>
        <w:numPr>
          <w:ilvl w:val="0"/>
          <w:numId w:val="36"/>
        </w:numPr>
        <w:spacing w:after="0" w:line="240" w:lineRule="auto"/>
        <w:jc w:val="both"/>
        <w:rPr>
          <w:rFonts w:ascii="Calisto MT" w:hAnsi="Calisto MT"/>
        </w:rPr>
      </w:pPr>
      <w:r w:rsidRPr="00017233">
        <w:rPr>
          <w:rFonts w:ascii="Calisto MT" w:hAnsi="Calisto MT"/>
        </w:rPr>
        <w:t>Sa capacité à s’adapter aux exigences du poste</w:t>
      </w:r>
    </w:p>
    <w:p w14:paraId="415EB937" w14:textId="77777777" w:rsidR="00B15D10" w:rsidRPr="00017233" w:rsidRDefault="00B15D10" w:rsidP="00B15D10">
      <w:pPr>
        <w:numPr>
          <w:ilvl w:val="0"/>
          <w:numId w:val="36"/>
        </w:numPr>
        <w:spacing w:after="0" w:line="240" w:lineRule="auto"/>
        <w:jc w:val="both"/>
        <w:rPr>
          <w:rFonts w:ascii="Calisto MT" w:hAnsi="Calisto MT"/>
        </w:rPr>
      </w:pPr>
      <w:r w:rsidRPr="00017233">
        <w:rPr>
          <w:rFonts w:ascii="Calisto MT" w:hAnsi="Calisto MT"/>
        </w:rPr>
        <w:t>L’implication dans les projets du service, la réalisation des objectifs…</w:t>
      </w:r>
    </w:p>
    <w:p w14:paraId="69F45C1A" w14:textId="77777777" w:rsidR="00B15D10" w:rsidRPr="00017233" w:rsidRDefault="00B15D10" w:rsidP="00B15D10">
      <w:pPr>
        <w:numPr>
          <w:ilvl w:val="0"/>
          <w:numId w:val="36"/>
        </w:numPr>
        <w:spacing w:after="0" w:line="240" w:lineRule="auto"/>
        <w:jc w:val="both"/>
        <w:rPr>
          <w:rFonts w:ascii="Calisto MT" w:hAnsi="Calisto MT"/>
        </w:rPr>
      </w:pPr>
      <w:r w:rsidRPr="00017233">
        <w:rPr>
          <w:rFonts w:ascii="Calisto MT" w:hAnsi="Calisto MT"/>
        </w:rPr>
        <w:t>Et plus généralement le sens du service public</w:t>
      </w:r>
    </w:p>
    <w:p w14:paraId="2E264974" w14:textId="77777777" w:rsidR="00B15D10" w:rsidRPr="00017233" w:rsidRDefault="00B15D10" w:rsidP="00B15D10">
      <w:pPr>
        <w:spacing w:after="0" w:line="240" w:lineRule="auto"/>
        <w:jc w:val="both"/>
        <w:rPr>
          <w:rFonts w:ascii="Calisto MT" w:hAnsi="Calisto MT"/>
        </w:rPr>
      </w:pPr>
      <w:r w:rsidRPr="00017233">
        <w:rPr>
          <w:rFonts w:ascii="Calisto MT" w:hAnsi="Calisto MT"/>
        </w:rPr>
        <w:t xml:space="preserve">Ces critères seront appréciés en lien avec l’entretien professionnel de l’année N-1. </w:t>
      </w:r>
    </w:p>
    <w:p w14:paraId="671B236B" w14:textId="77777777" w:rsidR="00B15D10" w:rsidRPr="00017233" w:rsidRDefault="00B15D10" w:rsidP="00B15D10">
      <w:pPr>
        <w:spacing w:after="0" w:line="240" w:lineRule="auto"/>
        <w:jc w:val="both"/>
        <w:rPr>
          <w:rFonts w:ascii="Calisto MT" w:hAnsi="Calisto MT"/>
        </w:rPr>
      </w:pPr>
      <w:r w:rsidRPr="00017233">
        <w:rPr>
          <w:rFonts w:ascii="Calisto MT" w:hAnsi="Calisto MT"/>
        </w:rPr>
        <w:t xml:space="preserve">Le versement de ce complément indemnitaire est laissé à l'appréciation de l'autorité territoriale et fera l'objet d'un arrêté individuel notifié à l’agent. </w:t>
      </w:r>
    </w:p>
    <w:p w14:paraId="3CCCF765" w14:textId="77777777" w:rsidR="00B15D10" w:rsidRPr="00017233" w:rsidRDefault="00B15D10" w:rsidP="00B15D10">
      <w:pPr>
        <w:spacing w:after="0" w:line="240" w:lineRule="auto"/>
        <w:jc w:val="both"/>
        <w:rPr>
          <w:rFonts w:ascii="Calisto MT" w:hAnsi="Calisto MT"/>
          <w:b/>
          <w:u w:val="single"/>
        </w:rPr>
      </w:pPr>
    </w:p>
    <w:p w14:paraId="58BC4843" w14:textId="12680D25" w:rsidR="00B15D10" w:rsidRPr="00017233" w:rsidRDefault="00B15D10" w:rsidP="00B15D10">
      <w:pPr>
        <w:spacing w:after="0" w:line="240" w:lineRule="auto"/>
        <w:jc w:val="both"/>
        <w:rPr>
          <w:rFonts w:ascii="Calisto MT" w:hAnsi="Calisto MT"/>
          <w:b/>
        </w:rPr>
      </w:pPr>
      <w:r w:rsidRPr="00017233">
        <w:rPr>
          <w:rFonts w:ascii="Calisto MT" w:hAnsi="Calisto MT"/>
          <w:b/>
          <w:u w:val="single"/>
        </w:rPr>
        <w:t>Article 8</w:t>
      </w:r>
      <w:r w:rsidRPr="00017233">
        <w:rPr>
          <w:rFonts w:ascii="Calisto MT" w:hAnsi="Calisto MT"/>
          <w:b/>
        </w:rPr>
        <w:t> : Détermination des montants maxima par groupes de fonction</w:t>
      </w:r>
    </w:p>
    <w:p w14:paraId="3E896341" w14:textId="77777777" w:rsidR="00B15D10" w:rsidRPr="00017233" w:rsidRDefault="00B15D10" w:rsidP="00DA382E">
      <w:pPr>
        <w:spacing w:after="0" w:line="240" w:lineRule="auto"/>
        <w:jc w:val="both"/>
        <w:rPr>
          <w:rFonts w:ascii="Calisto MT" w:hAnsi="Calisto MT"/>
        </w:rPr>
      </w:pPr>
      <w:r w:rsidRPr="00017233">
        <w:rPr>
          <w:rFonts w:ascii="Calisto MT" w:hAnsi="Calisto MT"/>
        </w:rPr>
        <w:t>Le CIA peut être attribué aux agents relevant des cadres d’emplois énumérés ci-après, dans la limite des plafonds suivants, eu égard aux groupes de fonctions dont ils relèvent.</w:t>
      </w:r>
    </w:p>
    <w:p w14:paraId="2184B4B0" w14:textId="5C2A0BFD" w:rsidR="00DA382E" w:rsidRDefault="00DA382E" w:rsidP="00B15D10">
      <w:pPr>
        <w:spacing w:after="0"/>
        <w:jc w:val="both"/>
        <w:rPr>
          <w:rFonts w:ascii="Calisto MT" w:hAnsi="Calisto MT"/>
          <w:b/>
          <w:u w:val="single"/>
        </w:rPr>
      </w:pPr>
    </w:p>
    <w:p w14:paraId="541ABEC7" w14:textId="2115B847" w:rsidR="006B422F" w:rsidRDefault="006B422F" w:rsidP="00B15D10">
      <w:pPr>
        <w:spacing w:after="0"/>
        <w:jc w:val="both"/>
        <w:rPr>
          <w:rFonts w:ascii="Calisto MT" w:hAnsi="Calisto MT"/>
          <w:b/>
          <w:u w:val="single"/>
        </w:rPr>
      </w:pPr>
    </w:p>
    <w:p w14:paraId="594B496B" w14:textId="384C6E9B" w:rsidR="006B422F" w:rsidRDefault="006B422F" w:rsidP="00B15D10">
      <w:pPr>
        <w:spacing w:after="0"/>
        <w:jc w:val="both"/>
        <w:rPr>
          <w:rFonts w:ascii="Calisto MT" w:hAnsi="Calisto MT"/>
          <w:b/>
          <w:u w:val="single"/>
        </w:rPr>
      </w:pPr>
    </w:p>
    <w:p w14:paraId="673BF6E4" w14:textId="027B66B8" w:rsidR="006B422F" w:rsidRDefault="006B422F" w:rsidP="00B15D10">
      <w:pPr>
        <w:spacing w:after="0"/>
        <w:jc w:val="both"/>
        <w:rPr>
          <w:rFonts w:ascii="Calisto MT" w:hAnsi="Calisto MT"/>
          <w:b/>
          <w:u w:val="single"/>
        </w:rPr>
      </w:pPr>
    </w:p>
    <w:p w14:paraId="532044CF" w14:textId="17FC9A3D" w:rsidR="006B422F" w:rsidRDefault="006B422F" w:rsidP="00B15D10">
      <w:pPr>
        <w:spacing w:after="0"/>
        <w:jc w:val="both"/>
        <w:rPr>
          <w:rFonts w:ascii="Calisto MT" w:hAnsi="Calisto MT"/>
          <w:b/>
          <w:u w:val="single"/>
        </w:rPr>
      </w:pPr>
    </w:p>
    <w:p w14:paraId="50B5C2E4" w14:textId="77777777" w:rsidR="006B422F" w:rsidRDefault="006B422F" w:rsidP="00B15D10">
      <w:pPr>
        <w:spacing w:after="0"/>
        <w:jc w:val="both"/>
        <w:rPr>
          <w:rFonts w:ascii="Calisto MT" w:hAnsi="Calisto MT"/>
          <w:b/>
          <w:u w:val="single"/>
        </w:rPr>
      </w:pPr>
    </w:p>
    <w:p w14:paraId="2E5D1039" w14:textId="4D9F3475" w:rsidR="00B15D10" w:rsidRPr="00017233" w:rsidRDefault="00B15D10" w:rsidP="00B15D10">
      <w:pPr>
        <w:spacing w:after="0"/>
        <w:jc w:val="both"/>
        <w:rPr>
          <w:rFonts w:ascii="Calisto MT" w:hAnsi="Calisto MT"/>
          <w:b/>
          <w:u w:val="single"/>
        </w:rPr>
      </w:pPr>
      <w:r w:rsidRPr="00017233">
        <w:rPr>
          <w:rFonts w:ascii="Calisto MT" w:hAnsi="Calisto MT"/>
          <w:b/>
          <w:u w:val="single"/>
        </w:rPr>
        <w:lastRenderedPageBreak/>
        <w:t>FILIERE ADMINISTRATIVE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791"/>
        <w:gridCol w:w="3941"/>
        <w:gridCol w:w="1255"/>
      </w:tblGrid>
      <w:tr w:rsidR="00B15D10" w:rsidRPr="00017233" w14:paraId="1374A16D" w14:textId="77777777" w:rsidTr="00B15D10">
        <w:trPr>
          <w:trHeight w:val="397"/>
          <w:jc w:val="center"/>
        </w:trPr>
        <w:tc>
          <w:tcPr>
            <w:tcW w:w="2075" w:type="dxa"/>
            <w:shd w:val="clear" w:color="auto" w:fill="auto"/>
            <w:vAlign w:val="center"/>
          </w:tcPr>
          <w:p w14:paraId="2A0297A5" w14:textId="77777777" w:rsidR="00B15D10" w:rsidRPr="00017233" w:rsidRDefault="00B15D10" w:rsidP="00B15D10">
            <w:pPr>
              <w:jc w:val="both"/>
              <w:rPr>
                <w:rFonts w:ascii="Calisto MT" w:hAnsi="Calisto MT"/>
              </w:rPr>
            </w:pPr>
            <w:r w:rsidRPr="00017233">
              <w:rPr>
                <w:rFonts w:ascii="Calisto MT" w:hAnsi="Calisto MT"/>
              </w:rPr>
              <w:t>Catégorie et cadres d’emplois</w:t>
            </w:r>
          </w:p>
        </w:tc>
        <w:tc>
          <w:tcPr>
            <w:tcW w:w="1791" w:type="dxa"/>
            <w:shd w:val="clear" w:color="auto" w:fill="auto"/>
            <w:vAlign w:val="center"/>
          </w:tcPr>
          <w:p w14:paraId="40806ACF" w14:textId="77777777" w:rsidR="00B15D10" w:rsidRPr="00017233" w:rsidRDefault="00B15D10" w:rsidP="00B15D10">
            <w:pPr>
              <w:jc w:val="both"/>
              <w:rPr>
                <w:rFonts w:ascii="Calisto MT" w:hAnsi="Calisto MT"/>
              </w:rPr>
            </w:pPr>
            <w:r w:rsidRPr="00017233">
              <w:rPr>
                <w:rFonts w:ascii="Calisto MT" w:hAnsi="Calisto MT"/>
              </w:rPr>
              <w:t>Groupes de fonctions</w:t>
            </w:r>
          </w:p>
        </w:tc>
        <w:tc>
          <w:tcPr>
            <w:tcW w:w="3941" w:type="dxa"/>
            <w:shd w:val="clear" w:color="auto" w:fill="auto"/>
            <w:vAlign w:val="center"/>
          </w:tcPr>
          <w:p w14:paraId="198E672F" w14:textId="77777777" w:rsidR="00B15D10" w:rsidRPr="00017233" w:rsidRDefault="00B15D10" w:rsidP="00B15D10">
            <w:pPr>
              <w:jc w:val="both"/>
              <w:rPr>
                <w:rFonts w:ascii="Calisto MT" w:hAnsi="Calisto MT"/>
              </w:rPr>
            </w:pPr>
            <w:r w:rsidRPr="00017233">
              <w:rPr>
                <w:rFonts w:ascii="Calisto MT" w:hAnsi="Calisto MT"/>
              </w:rPr>
              <w:t>Emplois</w:t>
            </w:r>
          </w:p>
        </w:tc>
        <w:tc>
          <w:tcPr>
            <w:tcW w:w="1255" w:type="dxa"/>
            <w:shd w:val="clear" w:color="auto" w:fill="auto"/>
            <w:vAlign w:val="center"/>
          </w:tcPr>
          <w:p w14:paraId="071943B4" w14:textId="77777777" w:rsidR="00B15D10" w:rsidRPr="00017233" w:rsidRDefault="00B15D10" w:rsidP="00B15D10">
            <w:pPr>
              <w:jc w:val="both"/>
              <w:rPr>
                <w:rFonts w:ascii="Calisto MT" w:hAnsi="Calisto MT"/>
              </w:rPr>
            </w:pPr>
            <w:r w:rsidRPr="00017233">
              <w:rPr>
                <w:rFonts w:ascii="Calisto MT" w:hAnsi="Calisto MT"/>
              </w:rPr>
              <w:t>CIA</w:t>
            </w:r>
          </w:p>
          <w:p w14:paraId="6F470AC2" w14:textId="77777777" w:rsidR="00B15D10" w:rsidRPr="00017233" w:rsidRDefault="00B15D10" w:rsidP="00B15D10">
            <w:pPr>
              <w:jc w:val="both"/>
              <w:rPr>
                <w:rFonts w:ascii="Calisto MT" w:hAnsi="Calisto MT"/>
              </w:rPr>
            </w:pPr>
            <w:r w:rsidRPr="00017233">
              <w:rPr>
                <w:rFonts w:ascii="Calisto MT" w:hAnsi="Calisto MT"/>
              </w:rPr>
              <w:t>Montant maximal annuel</w:t>
            </w:r>
          </w:p>
        </w:tc>
      </w:tr>
      <w:tr w:rsidR="00B15D10" w:rsidRPr="00017233" w14:paraId="370A638C" w14:textId="77777777" w:rsidTr="00B15D10">
        <w:trPr>
          <w:trHeight w:val="397"/>
          <w:jc w:val="center"/>
        </w:trPr>
        <w:tc>
          <w:tcPr>
            <w:tcW w:w="2075" w:type="dxa"/>
            <w:vMerge w:val="restart"/>
            <w:shd w:val="clear" w:color="auto" w:fill="auto"/>
            <w:vAlign w:val="center"/>
          </w:tcPr>
          <w:p w14:paraId="7C618A44" w14:textId="77777777" w:rsidR="00B15D10" w:rsidRPr="00017233" w:rsidRDefault="00B15D10" w:rsidP="00B15D10">
            <w:pPr>
              <w:jc w:val="both"/>
              <w:rPr>
                <w:rFonts w:ascii="Calisto MT" w:hAnsi="Calisto MT"/>
              </w:rPr>
            </w:pPr>
            <w:r w:rsidRPr="00017233">
              <w:rPr>
                <w:rFonts w:ascii="Calisto MT" w:hAnsi="Calisto MT"/>
              </w:rPr>
              <w:t>Catégorie A</w:t>
            </w:r>
          </w:p>
          <w:p w14:paraId="45025155" w14:textId="77777777" w:rsidR="00B15D10" w:rsidRPr="00017233" w:rsidRDefault="00B15D10" w:rsidP="00B15D10">
            <w:pPr>
              <w:jc w:val="both"/>
              <w:rPr>
                <w:rFonts w:ascii="Calisto MT" w:hAnsi="Calisto MT"/>
                <w:b/>
                <w:bCs/>
                <w:color w:val="FFFFFF"/>
              </w:rPr>
            </w:pPr>
          </w:p>
          <w:p w14:paraId="04F702D3" w14:textId="77777777" w:rsidR="00B15D10" w:rsidRPr="00017233" w:rsidRDefault="00B15D10" w:rsidP="00B15D10">
            <w:pPr>
              <w:jc w:val="both"/>
              <w:rPr>
                <w:rFonts w:ascii="Calisto MT" w:hAnsi="Calisto MT"/>
                <w:b/>
                <w:bCs/>
                <w:color w:val="FFFFFF"/>
              </w:rPr>
            </w:pPr>
            <w:r w:rsidRPr="00017233">
              <w:rPr>
                <w:rFonts w:ascii="Calisto MT" w:hAnsi="Calisto MT"/>
              </w:rPr>
              <w:t>Attachés</w:t>
            </w:r>
          </w:p>
          <w:p w14:paraId="1333FD12" w14:textId="77777777" w:rsidR="00B15D10" w:rsidRPr="00017233" w:rsidRDefault="00B15D10" w:rsidP="00B15D10">
            <w:pPr>
              <w:jc w:val="both"/>
              <w:rPr>
                <w:rFonts w:ascii="Calisto MT" w:hAnsi="Calisto MT"/>
              </w:rPr>
            </w:pPr>
            <w:r w:rsidRPr="00017233">
              <w:rPr>
                <w:rFonts w:ascii="Calisto MT" w:hAnsi="Calisto MT"/>
              </w:rPr>
              <w:t>Secrétaires de mairie</w:t>
            </w:r>
          </w:p>
        </w:tc>
        <w:tc>
          <w:tcPr>
            <w:tcW w:w="1791" w:type="dxa"/>
            <w:shd w:val="clear" w:color="auto" w:fill="auto"/>
            <w:vAlign w:val="center"/>
          </w:tcPr>
          <w:p w14:paraId="4C8059A7" w14:textId="77777777" w:rsidR="00B15D10" w:rsidRPr="00017233" w:rsidRDefault="00B15D10" w:rsidP="00B15D10">
            <w:pPr>
              <w:jc w:val="both"/>
              <w:rPr>
                <w:rFonts w:ascii="Calisto MT" w:hAnsi="Calisto MT"/>
              </w:rPr>
            </w:pPr>
            <w:r w:rsidRPr="00017233">
              <w:rPr>
                <w:rFonts w:ascii="Calisto MT" w:hAnsi="Calisto MT"/>
              </w:rPr>
              <w:t>Groupe A 1</w:t>
            </w:r>
          </w:p>
        </w:tc>
        <w:tc>
          <w:tcPr>
            <w:tcW w:w="3941" w:type="dxa"/>
            <w:shd w:val="clear" w:color="auto" w:fill="auto"/>
            <w:vAlign w:val="center"/>
          </w:tcPr>
          <w:p w14:paraId="72FC4BC2" w14:textId="77777777" w:rsidR="00B15D10" w:rsidRPr="00017233" w:rsidRDefault="00B15D10" w:rsidP="00B15D10">
            <w:pPr>
              <w:jc w:val="both"/>
              <w:rPr>
                <w:rFonts w:ascii="Calisto MT" w:hAnsi="Calisto MT"/>
              </w:rPr>
            </w:pPr>
          </w:p>
        </w:tc>
        <w:tc>
          <w:tcPr>
            <w:tcW w:w="1255" w:type="dxa"/>
            <w:shd w:val="clear" w:color="auto" w:fill="auto"/>
            <w:vAlign w:val="center"/>
          </w:tcPr>
          <w:p w14:paraId="53F3477D" w14:textId="77777777" w:rsidR="00B15D10" w:rsidRPr="00017233" w:rsidRDefault="00B15D10" w:rsidP="00B15D10">
            <w:pPr>
              <w:jc w:val="both"/>
              <w:rPr>
                <w:rFonts w:ascii="Calisto MT" w:hAnsi="Calisto MT"/>
              </w:rPr>
            </w:pPr>
          </w:p>
        </w:tc>
      </w:tr>
      <w:tr w:rsidR="00B15D10" w:rsidRPr="00017233" w14:paraId="0DB99024" w14:textId="77777777" w:rsidTr="00B15D10">
        <w:trPr>
          <w:trHeight w:val="397"/>
          <w:jc w:val="center"/>
        </w:trPr>
        <w:tc>
          <w:tcPr>
            <w:tcW w:w="2075" w:type="dxa"/>
            <w:vMerge/>
            <w:shd w:val="clear" w:color="auto" w:fill="auto"/>
            <w:vAlign w:val="center"/>
          </w:tcPr>
          <w:p w14:paraId="2499C33C" w14:textId="77777777" w:rsidR="00B15D10" w:rsidRPr="00017233" w:rsidRDefault="00B15D10" w:rsidP="00B15D10">
            <w:pPr>
              <w:jc w:val="both"/>
              <w:rPr>
                <w:rFonts w:ascii="Calisto MT" w:hAnsi="Calisto MT"/>
              </w:rPr>
            </w:pPr>
          </w:p>
        </w:tc>
        <w:tc>
          <w:tcPr>
            <w:tcW w:w="1791" w:type="dxa"/>
            <w:shd w:val="clear" w:color="auto" w:fill="auto"/>
            <w:vAlign w:val="center"/>
          </w:tcPr>
          <w:p w14:paraId="39E39250" w14:textId="77777777" w:rsidR="00B15D10" w:rsidRPr="00017233" w:rsidRDefault="00B15D10" w:rsidP="00B15D10">
            <w:pPr>
              <w:jc w:val="both"/>
              <w:rPr>
                <w:rFonts w:ascii="Calisto MT" w:hAnsi="Calisto MT"/>
              </w:rPr>
            </w:pPr>
            <w:r w:rsidRPr="00017233">
              <w:rPr>
                <w:rFonts w:ascii="Calisto MT" w:hAnsi="Calisto MT"/>
              </w:rPr>
              <w:t>Groupe A 2</w:t>
            </w:r>
          </w:p>
        </w:tc>
        <w:tc>
          <w:tcPr>
            <w:tcW w:w="3941" w:type="dxa"/>
            <w:shd w:val="clear" w:color="auto" w:fill="auto"/>
            <w:vAlign w:val="center"/>
          </w:tcPr>
          <w:p w14:paraId="6A70E5C5" w14:textId="77777777" w:rsidR="00B15D10" w:rsidRPr="00017233" w:rsidRDefault="00B15D10" w:rsidP="00B15D10">
            <w:pPr>
              <w:jc w:val="both"/>
              <w:rPr>
                <w:rFonts w:ascii="Calisto MT" w:hAnsi="Calisto MT"/>
              </w:rPr>
            </w:pPr>
          </w:p>
        </w:tc>
        <w:tc>
          <w:tcPr>
            <w:tcW w:w="1255" w:type="dxa"/>
            <w:shd w:val="clear" w:color="auto" w:fill="auto"/>
            <w:vAlign w:val="center"/>
          </w:tcPr>
          <w:p w14:paraId="082BA730" w14:textId="77777777" w:rsidR="00B15D10" w:rsidRPr="00017233" w:rsidRDefault="00B15D10" w:rsidP="00B15D10">
            <w:pPr>
              <w:jc w:val="both"/>
              <w:rPr>
                <w:rFonts w:ascii="Calisto MT" w:hAnsi="Calisto MT"/>
              </w:rPr>
            </w:pPr>
          </w:p>
        </w:tc>
      </w:tr>
      <w:tr w:rsidR="00B15D10" w:rsidRPr="00017233" w14:paraId="6C14D15B" w14:textId="77777777" w:rsidTr="00B15D10">
        <w:trPr>
          <w:trHeight w:val="397"/>
          <w:jc w:val="center"/>
        </w:trPr>
        <w:tc>
          <w:tcPr>
            <w:tcW w:w="2075" w:type="dxa"/>
            <w:vMerge/>
            <w:shd w:val="clear" w:color="auto" w:fill="auto"/>
            <w:vAlign w:val="center"/>
          </w:tcPr>
          <w:p w14:paraId="22DB754B" w14:textId="77777777" w:rsidR="00B15D10" w:rsidRPr="00017233" w:rsidRDefault="00B15D10" w:rsidP="00B15D10">
            <w:pPr>
              <w:jc w:val="both"/>
              <w:rPr>
                <w:rFonts w:ascii="Calisto MT" w:hAnsi="Calisto MT"/>
              </w:rPr>
            </w:pPr>
          </w:p>
        </w:tc>
        <w:tc>
          <w:tcPr>
            <w:tcW w:w="1791" w:type="dxa"/>
            <w:shd w:val="clear" w:color="auto" w:fill="auto"/>
            <w:vAlign w:val="center"/>
          </w:tcPr>
          <w:p w14:paraId="582F8B45" w14:textId="77777777" w:rsidR="00B15D10" w:rsidRPr="00017233" w:rsidRDefault="00B15D10" w:rsidP="00B15D10">
            <w:pPr>
              <w:jc w:val="both"/>
              <w:rPr>
                <w:rFonts w:ascii="Calisto MT" w:hAnsi="Calisto MT"/>
              </w:rPr>
            </w:pPr>
            <w:r w:rsidRPr="00017233">
              <w:rPr>
                <w:rFonts w:ascii="Calisto MT" w:hAnsi="Calisto MT"/>
              </w:rPr>
              <w:t>Groupe A 3</w:t>
            </w:r>
          </w:p>
        </w:tc>
        <w:tc>
          <w:tcPr>
            <w:tcW w:w="3941" w:type="dxa"/>
            <w:shd w:val="clear" w:color="auto" w:fill="auto"/>
            <w:vAlign w:val="center"/>
          </w:tcPr>
          <w:p w14:paraId="32FECBC8" w14:textId="77777777" w:rsidR="00B15D10" w:rsidRPr="00017233" w:rsidRDefault="00B15D10" w:rsidP="00B15D10">
            <w:pPr>
              <w:jc w:val="both"/>
              <w:rPr>
                <w:rFonts w:ascii="Calisto MT" w:hAnsi="Calisto MT"/>
              </w:rPr>
            </w:pPr>
          </w:p>
        </w:tc>
        <w:tc>
          <w:tcPr>
            <w:tcW w:w="1255" w:type="dxa"/>
            <w:shd w:val="clear" w:color="auto" w:fill="auto"/>
            <w:vAlign w:val="center"/>
          </w:tcPr>
          <w:p w14:paraId="73DC78D7" w14:textId="77777777" w:rsidR="00B15D10" w:rsidRPr="00017233" w:rsidRDefault="00B15D10" w:rsidP="00B15D10">
            <w:pPr>
              <w:jc w:val="both"/>
              <w:rPr>
                <w:rFonts w:ascii="Calisto MT" w:hAnsi="Calisto MT"/>
              </w:rPr>
            </w:pPr>
          </w:p>
        </w:tc>
      </w:tr>
      <w:tr w:rsidR="00B15D10" w:rsidRPr="00017233" w14:paraId="48180C4B" w14:textId="77777777" w:rsidTr="00B15D10">
        <w:trPr>
          <w:trHeight w:val="397"/>
          <w:jc w:val="center"/>
        </w:trPr>
        <w:tc>
          <w:tcPr>
            <w:tcW w:w="2075" w:type="dxa"/>
            <w:vMerge/>
            <w:shd w:val="clear" w:color="auto" w:fill="auto"/>
            <w:vAlign w:val="center"/>
          </w:tcPr>
          <w:p w14:paraId="75B076A2" w14:textId="77777777" w:rsidR="00B15D10" w:rsidRPr="00017233" w:rsidRDefault="00B15D10" w:rsidP="00B15D10">
            <w:pPr>
              <w:jc w:val="both"/>
              <w:rPr>
                <w:rFonts w:ascii="Calisto MT" w:hAnsi="Calisto MT"/>
              </w:rPr>
            </w:pPr>
          </w:p>
        </w:tc>
        <w:tc>
          <w:tcPr>
            <w:tcW w:w="1791" w:type="dxa"/>
            <w:shd w:val="clear" w:color="auto" w:fill="auto"/>
            <w:vAlign w:val="center"/>
          </w:tcPr>
          <w:p w14:paraId="0DC41852" w14:textId="77777777" w:rsidR="00B15D10" w:rsidRPr="00017233" w:rsidRDefault="00B15D10" w:rsidP="00B15D10">
            <w:pPr>
              <w:jc w:val="both"/>
              <w:rPr>
                <w:rFonts w:ascii="Calisto MT" w:hAnsi="Calisto MT"/>
              </w:rPr>
            </w:pPr>
            <w:r w:rsidRPr="00017233">
              <w:rPr>
                <w:rFonts w:ascii="Calisto MT" w:hAnsi="Calisto MT"/>
              </w:rPr>
              <w:t>Groupe A 4</w:t>
            </w:r>
          </w:p>
        </w:tc>
        <w:tc>
          <w:tcPr>
            <w:tcW w:w="3941" w:type="dxa"/>
            <w:shd w:val="clear" w:color="auto" w:fill="auto"/>
            <w:vAlign w:val="center"/>
          </w:tcPr>
          <w:p w14:paraId="36E5B1D2" w14:textId="77777777" w:rsidR="00B15D10" w:rsidRPr="00017233" w:rsidRDefault="00B15D10" w:rsidP="00B15D10">
            <w:pPr>
              <w:jc w:val="both"/>
              <w:rPr>
                <w:rFonts w:ascii="Calisto MT" w:hAnsi="Calisto MT"/>
              </w:rPr>
            </w:pPr>
          </w:p>
        </w:tc>
        <w:tc>
          <w:tcPr>
            <w:tcW w:w="1255" w:type="dxa"/>
            <w:shd w:val="clear" w:color="auto" w:fill="auto"/>
            <w:vAlign w:val="center"/>
          </w:tcPr>
          <w:p w14:paraId="24E38953" w14:textId="77777777" w:rsidR="00B15D10" w:rsidRPr="00017233" w:rsidRDefault="00B15D10" w:rsidP="00B15D10">
            <w:pPr>
              <w:jc w:val="both"/>
              <w:rPr>
                <w:rFonts w:ascii="Calisto MT" w:hAnsi="Calisto MT"/>
              </w:rPr>
            </w:pPr>
          </w:p>
        </w:tc>
      </w:tr>
      <w:tr w:rsidR="00B15D10" w:rsidRPr="00017233" w14:paraId="2565D97E" w14:textId="77777777" w:rsidTr="00B15D10">
        <w:trPr>
          <w:trHeight w:val="914"/>
          <w:jc w:val="center"/>
        </w:trPr>
        <w:tc>
          <w:tcPr>
            <w:tcW w:w="2075" w:type="dxa"/>
            <w:vMerge w:val="restart"/>
            <w:shd w:val="clear" w:color="auto" w:fill="auto"/>
            <w:vAlign w:val="center"/>
          </w:tcPr>
          <w:p w14:paraId="5D9C7C99" w14:textId="77777777" w:rsidR="00B15D10" w:rsidRPr="00017233" w:rsidRDefault="00B15D10" w:rsidP="00B15D10">
            <w:pPr>
              <w:jc w:val="both"/>
              <w:rPr>
                <w:rFonts w:ascii="Calisto MT" w:hAnsi="Calisto MT"/>
              </w:rPr>
            </w:pPr>
            <w:r w:rsidRPr="00017233">
              <w:rPr>
                <w:rFonts w:ascii="Calisto MT" w:hAnsi="Calisto MT"/>
              </w:rPr>
              <w:t>Catégorie B</w:t>
            </w:r>
          </w:p>
          <w:p w14:paraId="5764F43D" w14:textId="77777777" w:rsidR="00B15D10" w:rsidRPr="00017233" w:rsidRDefault="00B15D10" w:rsidP="00B15D10">
            <w:pPr>
              <w:jc w:val="both"/>
              <w:rPr>
                <w:rFonts w:ascii="Calisto MT" w:hAnsi="Calisto MT"/>
              </w:rPr>
            </w:pPr>
            <w:r w:rsidRPr="00017233">
              <w:rPr>
                <w:rFonts w:ascii="Calisto MT" w:hAnsi="Calisto MT"/>
              </w:rPr>
              <w:t>Rédacteurs</w:t>
            </w:r>
          </w:p>
        </w:tc>
        <w:tc>
          <w:tcPr>
            <w:tcW w:w="1791" w:type="dxa"/>
            <w:shd w:val="clear" w:color="auto" w:fill="auto"/>
            <w:vAlign w:val="center"/>
          </w:tcPr>
          <w:p w14:paraId="56FAAF43" w14:textId="77777777" w:rsidR="00B15D10" w:rsidRPr="00017233" w:rsidRDefault="00B15D10" w:rsidP="00B15D10">
            <w:pPr>
              <w:jc w:val="both"/>
              <w:rPr>
                <w:rFonts w:ascii="Calisto MT" w:hAnsi="Calisto MT"/>
              </w:rPr>
            </w:pPr>
            <w:r w:rsidRPr="00017233">
              <w:rPr>
                <w:rFonts w:ascii="Calisto MT" w:hAnsi="Calisto MT"/>
              </w:rPr>
              <w:t>Groupe B 1</w:t>
            </w:r>
          </w:p>
        </w:tc>
        <w:tc>
          <w:tcPr>
            <w:tcW w:w="3941" w:type="dxa"/>
            <w:shd w:val="clear" w:color="auto" w:fill="auto"/>
            <w:vAlign w:val="center"/>
          </w:tcPr>
          <w:p w14:paraId="6A2274C7" w14:textId="77777777" w:rsidR="00B15D10" w:rsidRPr="00017233" w:rsidRDefault="00B15D10" w:rsidP="00B15D10">
            <w:pPr>
              <w:jc w:val="both"/>
              <w:rPr>
                <w:rFonts w:ascii="Calisto MT" w:hAnsi="Calisto MT"/>
              </w:rPr>
            </w:pPr>
            <w:r w:rsidRPr="00017233">
              <w:rPr>
                <w:rFonts w:ascii="Calisto MT" w:hAnsi="Calisto MT"/>
              </w:rPr>
              <w:t>Direction, responsable de service, secrétariat de mairie, fonctions administratives complexes</w:t>
            </w:r>
          </w:p>
        </w:tc>
        <w:tc>
          <w:tcPr>
            <w:tcW w:w="1255" w:type="dxa"/>
            <w:shd w:val="clear" w:color="auto" w:fill="auto"/>
            <w:vAlign w:val="center"/>
          </w:tcPr>
          <w:p w14:paraId="46E6F585" w14:textId="77777777" w:rsidR="00B15D10" w:rsidRPr="00017233" w:rsidRDefault="00B15D10" w:rsidP="00B15D10">
            <w:pPr>
              <w:jc w:val="both"/>
              <w:rPr>
                <w:rFonts w:ascii="Calisto MT" w:hAnsi="Calisto MT"/>
              </w:rPr>
            </w:pPr>
            <w:r w:rsidRPr="00017233">
              <w:rPr>
                <w:rFonts w:ascii="Calisto MT" w:hAnsi="Calisto MT"/>
              </w:rPr>
              <w:t>2 380 €</w:t>
            </w:r>
          </w:p>
        </w:tc>
      </w:tr>
      <w:tr w:rsidR="00B15D10" w:rsidRPr="00017233" w14:paraId="449588A4" w14:textId="77777777" w:rsidTr="00B15D10">
        <w:trPr>
          <w:trHeight w:val="914"/>
          <w:jc w:val="center"/>
        </w:trPr>
        <w:tc>
          <w:tcPr>
            <w:tcW w:w="2075" w:type="dxa"/>
            <w:vMerge/>
            <w:shd w:val="clear" w:color="auto" w:fill="auto"/>
            <w:vAlign w:val="center"/>
          </w:tcPr>
          <w:p w14:paraId="4F557902" w14:textId="77777777" w:rsidR="00B15D10" w:rsidRPr="00017233" w:rsidRDefault="00B15D10" w:rsidP="00B15D10">
            <w:pPr>
              <w:jc w:val="both"/>
              <w:rPr>
                <w:rFonts w:ascii="Calisto MT" w:hAnsi="Calisto MT"/>
              </w:rPr>
            </w:pPr>
          </w:p>
        </w:tc>
        <w:tc>
          <w:tcPr>
            <w:tcW w:w="1791" w:type="dxa"/>
            <w:shd w:val="clear" w:color="auto" w:fill="auto"/>
            <w:vAlign w:val="center"/>
          </w:tcPr>
          <w:p w14:paraId="1D103172" w14:textId="77777777" w:rsidR="00B15D10" w:rsidRPr="00017233" w:rsidRDefault="00B15D10" w:rsidP="00B15D10">
            <w:pPr>
              <w:jc w:val="both"/>
              <w:rPr>
                <w:rFonts w:ascii="Calisto MT" w:hAnsi="Calisto MT"/>
              </w:rPr>
            </w:pPr>
            <w:r w:rsidRPr="00017233">
              <w:rPr>
                <w:rFonts w:ascii="Calisto MT" w:hAnsi="Calisto MT"/>
              </w:rPr>
              <w:t>Groupe B 2</w:t>
            </w:r>
          </w:p>
        </w:tc>
        <w:tc>
          <w:tcPr>
            <w:tcW w:w="3941" w:type="dxa"/>
            <w:shd w:val="clear" w:color="auto" w:fill="auto"/>
            <w:vAlign w:val="center"/>
          </w:tcPr>
          <w:p w14:paraId="1145B596" w14:textId="77777777" w:rsidR="00B15D10" w:rsidRPr="00017233" w:rsidRDefault="00B15D10" w:rsidP="00B15D10">
            <w:pPr>
              <w:jc w:val="both"/>
              <w:rPr>
                <w:rFonts w:ascii="Calisto MT" w:hAnsi="Calisto MT"/>
              </w:rPr>
            </w:pPr>
            <w:r w:rsidRPr="00017233">
              <w:rPr>
                <w:rFonts w:ascii="Calisto MT" w:hAnsi="Calisto MT"/>
              </w:rPr>
              <w:t>Adjoint au responsable de service, expertise, fonctions de coordination, de pilotage</w:t>
            </w:r>
          </w:p>
        </w:tc>
        <w:tc>
          <w:tcPr>
            <w:tcW w:w="1255" w:type="dxa"/>
            <w:shd w:val="clear" w:color="auto" w:fill="auto"/>
            <w:vAlign w:val="center"/>
          </w:tcPr>
          <w:p w14:paraId="3A5406CC" w14:textId="77777777" w:rsidR="00B15D10" w:rsidRPr="00017233" w:rsidRDefault="00B15D10" w:rsidP="00B15D10">
            <w:pPr>
              <w:jc w:val="both"/>
              <w:rPr>
                <w:rFonts w:ascii="Calisto MT" w:hAnsi="Calisto MT"/>
              </w:rPr>
            </w:pPr>
            <w:r w:rsidRPr="00017233">
              <w:rPr>
                <w:rFonts w:ascii="Calisto MT" w:hAnsi="Calisto MT"/>
              </w:rPr>
              <w:t>2 185 €</w:t>
            </w:r>
          </w:p>
        </w:tc>
      </w:tr>
      <w:tr w:rsidR="00B15D10" w:rsidRPr="00017233" w14:paraId="3ACD8F95" w14:textId="77777777" w:rsidTr="00B15D10">
        <w:trPr>
          <w:trHeight w:val="914"/>
          <w:jc w:val="center"/>
        </w:trPr>
        <w:tc>
          <w:tcPr>
            <w:tcW w:w="2075" w:type="dxa"/>
            <w:vMerge/>
            <w:shd w:val="clear" w:color="auto" w:fill="auto"/>
            <w:vAlign w:val="center"/>
          </w:tcPr>
          <w:p w14:paraId="37A7CED3" w14:textId="77777777" w:rsidR="00B15D10" w:rsidRPr="00017233" w:rsidRDefault="00B15D10" w:rsidP="00B15D10">
            <w:pPr>
              <w:jc w:val="both"/>
              <w:rPr>
                <w:rFonts w:ascii="Calisto MT" w:hAnsi="Calisto MT"/>
              </w:rPr>
            </w:pPr>
          </w:p>
        </w:tc>
        <w:tc>
          <w:tcPr>
            <w:tcW w:w="1791" w:type="dxa"/>
            <w:shd w:val="clear" w:color="auto" w:fill="auto"/>
            <w:vAlign w:val="center"/>
          </w:tcPr>
          <w:p w14:paraId="3BB646ED" w14:textId="77777777" w:rsidR="00B15D10" w:rsidRPr="00017233" w:rsidRDefault="00B15D10" w:rsidP="00B15D10">
            <w:pPr>
              <w:jc w:val="both"/>
              <w:rPr>
                <w:rFonts w:ascii="Calisto MT" w:hAnsi="Calisto MT"/>
              </w:rPr>
            </w:pPr>
            <w:r w:rsidRPr="00017233">
              <w:rPr>
                <w:rFonts w:ascii="Calisto MT" w:hAnsi="Calisto MT"/>
              </w:rPr>
              <w:t>Groupe B 3</w:t>
            </w:r>
          </w:p>
        </w:tc>
        <w:tc>
          <w:tcPr>
            <w:tcW w:w="3941" w:type="dxa"/>
            <w:shd w:val="clear" w:color="auto" w:fill="auto"/>
            <w:vAlign w:val="center"/>
          </w:tcPr>
          <w:p w14:paraId="5ACBB682" w14:textId="77777777" w:rsidR="00B15D10" w:rsidRPr="00017233" w:rsidRDefault="00B15D10" w:rsidP="00B15D10">
            <w:pPr>
              <w:jc w:val="both"/>
              <w:rPr>
                <w:rFonts w:ascii="Calisto MT" w:hAnsi="Calisto MT"/>
              </w:rPr>
            </w:pPr>
            <w:r w:rsidRPr="00017233">
              <w:rPr>
                <w:rFonts w:ascii="Calisto MT" w:hAnsi="Calisto MT"/>
              </w:rPr>
              <w:t>Poste d’instruction avec expertise, assistant de direction</w:t>
            </w:r>
          </w:p>
        </w:tc>
        <w:tc>
          <w:tcPr>
            <w:tcW w:w="1255" w:type="dxa"/>
            <w:shd w:val="clear" w:color="auto" w:fill="auto"/>
            <w:vAlign w:val="center"/>
          </w:tcPr>
          <w:p w14:paraId="54256CD8" w14:textId="77777777" w:rsidR="00B15D10" w:rsidRPr="00017233" w:rsidRDefault="00B15D10" w:rsidP="00B15D10">
            <w:pPr>
              <w:jc w:val="both"/>
              <w:rPr>
                <w:rFonts w:ascii="Calisto MT" w:hAnsi="Calisto MT"/>
              </w:rPr>
            </w:pPr>
            <w:r w:rsidRPr="00017233">
              <w:rPr>
                <w:rFonts w:ascii="Calisto MT" w:hAnsi="Calisto MT"/>
              </w:rPr>
              <w:t>1 995 €</w:t>
            </w:r>
          </w:p>
        </w:tc>
      </w:tr>
      <w:tr w:rsidR="00B15D10" w:rsidRPr="00017233" w14:paraId="3E3C1C63" w14:textId="77777777" w:rsidTr="00B15D10">
        <w:trPr>
          <w:trHeight w:val="914"/>
          <w:jc w:val="center"/>
        </w:trPr>
        <w:tc>
          <w:tcPr>
            <w:tcW w:w="2075" w:type="dxa"/>
            <w:vMerge w:val="restart"/>
            <w:shd w:val="clear" w:color="auto" w:fill="auto"/>
            <w:vAlign w:val="center"/>
          </w:tcPr>
          <w:p w14:paraId="7B0A1D4B" w14:textId="77777777" w:rsidR="00B15D10" w:rsidRPr="00017233" w:rsidRDefault="00B15D10" w:rsidP="00B15D10">
            <w:pPr>
              <w:jc w:val="both"/>
              <w:rPr>
                <w:rFonts w:ascii="Calisto MT" w:hAnsi="Calisto MT"/>
              </w:rPr>
            </w:pPr>
            <w:r w:rsidRPr="00017233">
              <w:rPr>
                <w:rFonts w:ascii="Calisto MT" w:hAnsi="Calisto MT"/>
              </w:rPr>
              <w:t>Catégorie C</w:t>
            </w:r>
          </w:p>
          <w:p w14:paraId="4E12C21A" w14:textId="77777777" w:rsidR="00B15D10" w:rsidRPr="00017233" w:rsidRDefault="00B15D10" w:rsidP="00B15D10">
            <w:pPr>
              <w:jc w:val="both"/>
              <w:rPr>
                <w:rFonts w:ascii="Calisto MT" w:hAnsi="Calisto MT"/>
              </w:rPr>
            </w:pPr>
            <w:r w:rsidRPr="00017233">
              <w:rPr>
                <w:rFonts w:ascii="Calisto MT" w:hAnsi="Calisto MT"/>
              </w:rPr>
              <w:t>Adjoint administratif</w:t>
            </w:r>
          </w:p>
        </w:tc>
        <w:tc>
          <w:tcPr>
            <w:tcW w:w="1791" w:type="dxa"/>
            <w:shd w:val="clear" w:color="auto" w:fill="auto"/>
            <w:vAlign w:val="center"/>
          </w:tcPr>
          <w:p w14:paraId="40AD4306" w14:textId="77777777" w:rsidR="00B15D10" w:rsidRPr="00017233" w:rsidRDefault="00B15D10" w:rsidP="00B15D10">
            <w:pPr>
              <w:jc w:val="both"/>
              <w:rPr>
                <w:rFonts w:ascii="Calisto MT" w:hAnsi="Calisto MT"/>
              </w:rPr>
            </w:pPr>
            <w:r w:rsidRPr="00017233">
              <w:rPr>
                <w:rFonts w:ascii="Calisto MT" w:hAnsi="Calisto MT"/>
              </w:rPr>
              <w:t>Groupe C 1</w:t>
            </w:r>
          </w:p>
        </w:tc>
        <w:tc>
          <w:tcPr>
            <w:tcW w:w="3941" w:type="dxa"/>
            <w:shd w:val="clear" w:color="auto" w:fill="auto"/>
            <w:vAlign w:val="center"/>
          </w:tcPr>
          <w:p w14:paraId="51F12661" w14:textId="77777777" w:rsidR="00B15D10" w:rsidRPr="00017233" w:rsidRDefault="00B15D10" w:rsidP="00B15D10">
            <w:pPr>
              <w:jc w:val="both"/>
              <w:rPr>
                <w:rFonts w:ascii="Calisto MT" w:hAnsi="Calisto MT"/>
              </w:rPr>
            </w:pPr>
            <w:r w:rsidRPr="00017233">
              <w:rPr>
                <w:rFonts w:ascii="Calisto MT" w:hAnsi="Calisto MT"/>
              </w:rPr>
              <w:t>Assistant de direction, sujétions particulières, qualifications particulières</w:t>
            </w:r>
          </w:p>
        </w:tc>
        <w:tc>
          <w:tcPr>
            <w:tcW w:w="1255" w:type="dxa"/>
            <w:shd w:val="clear" w:color="auto" w:fill="auto"/>
            <w:vAlign w:val="center"/>
          </w:tcPr>
          <w:p w14:paraId="2B5A31FA" w14:textId="77777777" w:rsidR="00B15D10" w:rsidRPr="00017233" w:rsidRDefault="00B15D10" w:rsidP="00B15D10">
            <w:pPr>
              <w:jc w:val="both"/>
              <w:rPr>
                <w:rFonts w:ascii="Calisto MT" w:hAnsi="Calisto MT"/>
              </w:rPr>
            </w:pPr>
            <w:r w:rsidRPr="00017233">
              <w:rPr>
                <w:rFonts w:ascii="Calisto MT" w:hAnsi="Calisto MT"/>
              </w:rPr>
              <w:t>1 260 €</w:t>
            </w:r>
          </w:p>
        </w:tc>
      </w:tr>
      <w:tr w:rsidR="00B15D10" w:rsidRPr="00017233" w14:paraId="63DF150D" w14:textId="77777777" w:rsidTr="00B15D10">
        <w:trPr>
          <w:trHeight w:val="914"/>
          <w:jc w:val="center"/>
        </w:trPr>
        <w:tc>
          <w:tcPr>
            <w:tcW w:w="2075" w:type="dxa"/>
            <w:vMerge/>
            <w:shd w:val="clear" w:color="auto" w:fill="auto"/>
            <w:vAlign w:val="center"/>
          </w:tcPr>
          <w:p w14:paraId="2319D044" w14:textId="77777777" w:rsidR="00B15D10" w:rsidRPr="00017233" w:rsidRDefault="00B15D10" w:rsidP="00B15D10">
            <w:pPr>
              <w:jc w:val="both"/>
              <w:rPr>
                <w:rFonts w:ascii="Calisto MT" w:hAnsi="Calisto MT"/>
              </w:rPr>
            </w:pPr>
          </w:p>
        </w:tc>
        <w:tc>
          <w:tcPr>
            <w:tcW w:w="1791" w:type="dxa"/>
            <w:shd w:val="clear" w:color="auto" w:fill="auto"/>
            <w:vAlign w:val="center"/>
          </w:tcPr>
          <w:p w14:paraId="3057936D" w14:textId="77777777" w:rsidR="00B15D10" w:rsidRPr="00017233" w:rsidRDefault="00B15D10" w:rsidP="00B15D10">
            <w:pPr>
              <w:jc w:val="both"/>
              <w:rPr>
                <w:rFonts w:ascii="Calisto MT" w:hAnsi="Calisto MT"/>
              </w:rPr>
            </w:pPr>
            <w:r w:rsidRPr="00017233">
              <w:rPr>
                <w:rFonts w:ascii="Calisto MT" w:hAnsi="Calisto MT"/>
              </w:rPr>
              <w:t>Groupe C 2</w:t>
            </w:r>
          </w:p>
        </w:tc>
        <w:tc>
          <w:tcPr>
            <w:tcW w:w="3941" w:type="dxa"/>
            <w:shd w:val="clear" w:color="auto" w:fill="auto"/>
            <w:vAlign w:val="center"/>
          </w:tcPr>
          <w:p w14:paraId="2ABF8475" w14:textId="77777777" w:rsidR="00B15D10" w:rsidRPr="00017233" w:rsidRDefault="00B15D10" w:rsidP="00B15D10">
            <w:pPr>
              <w:jc w:val="both"/>
              <w:rPr>
                <w:rFonts w:ascii="Calisto MT" w:hAnsi="Calisto MT"/>
              </w:rPr>
            </w:pPr>
            <w:r w:rsidRPr="00017233">
              <w:rPr>
                <w:rFonts w:ascii="Calisto MT" w:hAnsi="Calisto MT"/>
              </w:rPr>
              <w:t>Agent d’exécution, agent d’accueil</w:t>
            </w:r>
          </w:p>
        </w:tc>
        <w:tc>
          <w:tcPr>
            <w:tcW w:w="1255" w:type="dxa"/>
            <w:shd w:val="clear" w:color="auto" w:fill="auto"/>
            <w:vAlign w:val="center"/>
          </w:tcPr>
          <w:p w14:paraId="10493767" w14:textId="77777777" w:rsidR="00B15D10" w:rsidRPr="00017233" w:rsidRDefault="00B15D10" w:rsidP="00B15D10">
            <w:pPr>
              <w:jc w:val="both"/>
              <w:rPr>
                <w:rFonts w:ascii="Calisto MT" w:hAnsi="Calisto MT"/>
              </w:rPr>
            </w:pPr>
            <w:r w:rsidRPr="00017233">
              <w:rPr>
                <w:rFonts w:ascii="Calisto MT" w:hAnsi="Calisto MT"/>
              </w:rPr>
              <w:t>1 200 €</w:t>
            </w:r>
          </w:p>
        </w:tc>
      </w:tr>
    </w:tbl>
    <w:p w14:paraId="6E10909D" w14:textId="77777777" w:rsidR="00ED02F7" w:rsidRPr="00017233" w:rsidRDefault="00ED02F7" w:rsidP="00B15D10">
      <w:pPr>
        <w:spacing w:after="0"/>
        <w:jc w:val="both"/>
        <w:rPr>
          <w:rFonts w:ascii="Calisto MT" w:hAnsi="Calisto MT"/>
          <w:b/>
          <w:u w:val="single"/>
        </w:rPr>
      </w:pPr>
    </w:p>
    <w:p w14:paraId="6B7B4793" w14:textId="409D4FF0" w:rsidR="00B15D10" w:rsidRPr="00017233" w:rsidRDefault="00B15D10" w:rsidP="00B15D10">
      <w:pPr>
        <w:spacing w:after="0"/>
        <w:jc w:val="both"/>
        <w:rPr>
          <w:rFonts w:ascii="Calisto MT" w:hAnsi="Calisto MT"/>
          <w:b/>
          <w:u w:val="single"/>
        </w:rPr>
      </w:pPr>
      <w:r w:rsidRPr="00017233">
        <w:rPr>
          <w:rFonts w:ascii="Calisto MT" w:hAnsi="Calisto MT"/>
          <w:b/>
          <w:u w:val="single"/>
        </w:rPr>
        <w:t>FILIERE TECHNIQUE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89"/>
        <w:gridCol w:w="3925"/>
        <w:gridCol w:w="1255"/>
      </w:tblGrid>
      <w:tr w:rsidR="00B15D10" w:rsidRPr="00017233" w14:paraId="6969AACC" w14:textId="77777777" w:rsidTr="00B15D10">
        <w:trPr>
          <w:trHeight w:val="567"/>
          <w:jc w:val="center"/>
        </w:trPr>
        <w:tc>
          <w:tcPr>
            <w:tcW w:w="2093" w:type="dxa"/>
            <w:shd w:val="clear" w:color="auto" w:fill="auto"/>
            <w:vAlign w:val="center"/>
          </w:tcPr>
          <w:p w14:paraId="077FA281" w14:textId="77777777" w:rsidR="00B15D10" w:rsidRPr="00017233" w:rsidRDefault="00B15D10" w:rsidP="00B15D10">
            <w:pPr>
              <w:jc w:val="both"/>
              <w:rPr>
                <w:rFonts w:ascii="Calisto MT" w:hAnsi="Calisto MT"/>
              </w:rPr>
            </w:pPr>
            <w:r w:rsidRPr="00017233">
              <w:rPr>
                <w:rFonts w:ascii="Calisto MT" w:hAnsi="Calisto MT"/>
              </w:rPr>
              <w:t>Catégorie et cadres d’emplois</w:t>
            </w:r>
          </w:p>
        </w:tc>
        <w:tc>
          <w:tcPr>
            <w:tcW w:w="1789" w:type="dxa"/>
            <w:shd w:val="clear" w:color="auto" w:fill="auto"/>
            <w:vAlign w:val="center"/>
          </w:tcPr>
          <w:p w14:paraId="4689DE4B" w14:textId="77777777" w:rsidR="00B15D10" w:rsidRPr="00017233" w:rsidRDefault="00B15D10" w:rsidP="00B15D10">
            <w:pPr>
              <w:jc w:val="both"/>
              <w:rPr>
                <w:rFonts w:ascii="Calisto MT" w:hAnsi="Calisto MT"/>
              </w:rPr>
            </w:pPr>
            <w:r w:rsidRPr="00017233">
              <w:rPr>
                <w:rFonts w:ascii="Calisto MT" w:hAnsi="Calisto MT"/>
              </w:rPr>
              <w:t xml:space="preserve">Groupes de fonctions </w:t>
            </w:r>
          </w:p>
        </w:tc>
        <w:tc>
          <w:tcPr>
            <w:tcW w:w="3925" w:type="dxa"/>
            <w:shd w:val="clear" w:color="auto" w:fill="auto"/>
            <w:vAlign w:val="center"/>
          </w:tcPr>
          <w:p w14:paraId="3221BC43" w14:textId="77777777" w:rsidR="00B15D10" w:rsidRPr="00017233" w:rsidRDefault="00B15D10" w:rsidP="00B15D10">
            <w:pPr>
              <w:jc w:val="both"/>
              <w:rPr>
                <w:rFonts w:ascii="Calisto MT" w:hAnsi="Calisto MT"/>
              </w:rPr>
            </w:pPr>
            <w:r w:rsidRPr="00017233">
              <w:rPr>
                <w:rFonts w:ascii="Calisto MT" w:hAnsi="Calisto MT"/>
              </w:rPr>
              <w:t>Emplois</w:t>
            </w:r>
          </w:p>
        </w:tc>
        <w:tc>
          <w:tcPr>
            <w:tcW w:w="1255" w:type="dxa"/>
            <w:shd w:val="clear" w:color="auto" w:fill="auto"/>
            <w:vAlign w:val="center"/>
          </w:tcPr>
          <w:p w14:paraId="53402816" w14:textId="77777777" w:rsidR="00B15D10" w:rsidRPr="00017233" w:rsidRDefault="00B15D10" w:rsidP="00B15D10">
            <w:pPr>
              <w:jc w:val="both"/>
              <w:rPr>
                <w:rFonts w:ascii="Calisto MT" w:hAnsi="Calisto MT"/>
              </w:rPr>
            </w:pPr>
            <w:r w:rsidRPr="00017233">
              <w:rPr>
                <w:rFonts w:ascii="Calisto MT" w:hAnsi="Calisto MT"/>
              </w:rPr>
              <w:t>CIA</w:t>
            </w:r>
          </w:p>
          <w:p w14:paraId="5F4EB459" w14:textId="77777777" w:rsidR="00B15D10" w:rsidRPr="00017233" w:rsidRDefault="00B15D10" w:rsidP="00B15D10">
            <w:pPr>
              <w:jc w:val="both"/>
              <w:rPr>
                <w:rFonts w:ascii="Calisto MT" w:hAnsi="Calisto MT"/>
              </w:rPr>
            </w:pPr>
            <w:r w:rsidRPr="00017233">
              <w:rPr>
                <w:rFonts w:ascii="Calisto MT" w:hAnsi="Calisto MT"/>
              </w:rPr>
              <w:t>Montant maximal annuel</w:t>
            </w:r>
          </w:p>
        </w:tc>
      </w:tr>
      <w:tr w:rsidR="00B15D10" w:rsidRPr="00017233" w14:paraId="7CDFCF0E" w14:textId="77777777" w:rsidTr="00B15D10">
        <w:trPr>
          <w:trHeight w:val="381"/>
          <w:jc w:val="center"/>
        </w:trPr>
        <w:tc>
          <w:tcPr>
            <w:tcW w:w="2093" w:type="dxa"/>
            <w:vMerge w:val="restart"/>
            <w:shd w:val="clear" w:color="auto" w:fill="auto"/>
            <w:vAlign w:val="center"/>
          </w:tcPr>
          <w:p w14:paraId="15CA469A" w14:textId="77777777" w:rsidR="00B15D10" w:rsidRPr="00017233" w:rsidRDefault="00B15D10" w:rsidP="00B15D10">
            <w:pPr>
              <w:jc w:val="both"/>
              <w:rPr>
                <w:rFonts w:ascii="Calisto MT" w:hAnsi="Calisto MT"/>
              </w:rPr>
            </w:pPr>
            <w:r w:rsidRPr="00017233">
              <w:rPr>
                <w:rFonts w:ascii="Calisto MT" w:hAnsi="Calisto MT"/>
              </w:rPr>
              <w:t>Catégorie A</w:t>
            </w:r>
          </w:p>
          <w:p w14:paraId="0C034A68" w14:textId="77777777" w:rsidR="00B15D10" w:rsidRPr="00017233" w:rsidRDefault="00B15D10" w:rsidP="00B15D10">
            <w:pPr>
              <w:jc w:val="both"/>
              <w:rPr>
                <w:rFonts w:ascii="Calisto MT" w:hAnsi="Calisto MT"/>
              </w:rPr>
            </w:pPr>
            <w:r w:rsidRPr="00017233">
              <w:rPr>
                <w:rFonts w:ascii="Calisto MT" w:hAnsi="Calisto MT"/>
              </w:rPr>
              <w:t>Ingénieurs en chef</w:t>
            </w:r>
          </w:p>
        </w:tc>
        <w:tc>
          <w:tcPr>
            <w:tcW w:w="1789" w:type="dxa"/>
            <w:shd w:val="clear" w:color="auto" w:fill="auto"/>
            <w:vAlign w:val="center"/>
          </w:tcPr>
          <w:p w14:paraId="754A1DB1" w14:textId="77777777" w:rsidR="00B15D10" w:rsidRPr="00017233" w:rsidRDefault="00B15D10" w:rsidP="00B15D10">
            <w:pPr>
              <w:jc w:val="both"/>
              <w:rPr>
                <w:rFonts w:ascii="Calisto MT" w:hAnsi="Calisto MT"/>
              </w:rPr>
            </w:pPr>
            <w:r w:rsidRPr="00017233">
              <w:rPr>
                <w:rFonts w:ascii="Calisto MT" w:hAnsi="Calisto MT"/>
              </w:rPr>
              <w:t>Groupe A 1</w:t>
            </w:r>
          </w:p>
        </w:tc>
        <w:tc>
          <w:tcPr>
            <w:tcW w:w="3925" w:type="dxa"/>
            <w:shd w:val="clear" w:color="auto" w:fill="auto"/>
            <w:vAlign w:val="center"/>
          </w:tcPr>
          <w:p w14:paraId="37620C0F" w14:textId="77777777" w:rsidR="00B15D10" w:rsidRPr="00017233" w:rsidRDefault="00B15D10" w:rsidP="00B15D10">
            <w:pPr>
              <w:jc w:val="both"/>
              <w:rPr>
                <w:rFonts w:ascii="Calisto MT" w:hAnsi="Calisto MT"/>
              </w:rPr>
            </w:pPr>
          </w:p>
        </w:tc>
        <w:tc>
          <w:tcPr>
            <w:tcW w:w="1255" w:type="dxa"/>
            <w:shd w:val="clear" w:color="auto" w:fill="auto"/>
            <w:vAlign w:val="center"/>
          </w:tcPr>
          <w:p w14:paraId="47755F8F" w14:textId="77777777" w:rsidR="00B15D10" w:rsidRPr="00017233" w:rsidRDefault="00B15D10" w:rsidP="00B15D10">
            <w:pPr>
              <w:jc w:val="both"/>
              <w:rPr>
                <w:rFonts w:ascii="Calisto MT" w:hAnsi="Calisto MT"/>
              </w:rPr>
            </w:pPr>
          </w:p>
        </w:tc>
      </w:tr>
      <w:tr w:rsidR="00B15D10" w:rsidRPr="00017233" w14:paraId="12D43FF6" w14:textId="77777777" w:rsidTr="00B15D10">
        <w:trPr>
          <w:trHeight w:val="381"/>
          <w:jc w:val="center"/>
        </w:trPr>
        <w:tc>
          <w:tcPr>
            <w:tcW w:w="2093" w:type="dxa"/>
            <w:vMerge/>
            <w:shd w:val="clear" w:color="auto" w:fill="auto"/>
            <w:vAlign w:val="center"/>
          </w:tcPr>
          <w:p w14:paraId="311751AF" w14:textId="77777777" w:rsidR="00B15D10" w:rsidRPr="00017233" w:rsidRDefault="00B15D10" w:rsidP="00B15D10">
            <w:pPr>
              <w:jc w:val="both"/>
              <w:rPr>
                <w:rFonts w:ascii="Calisto MT" w:hAnsi="Calisto MT"/>
              </w:rPr>
            </w:pPr>
          </w:p>
        </w:tc>
        <w:tc>
          <w:tcPr>
            <w:tcW w:w="1789" w:type="dxa"/>
            <w:shd w:val="clear" w:color="auto" w:fill="auto"/>
            <w:vAlign w:val="center"/>
          </w:tcPr>
          <w:p w14:paraId="66A57B51" w14:textId="77777777" w:rsidR="00B15D10" w:rsidRPr="00017233" w:rsidRDefault="00B15D10" w:rsidP="00B15D10">
            <w:pPr>
              <w:jc w:val="both"/>
              <w:rPr>
                <w:rFonts w:ascii="Calisto MT" w:hAnsi="Calisto MT"/>
              </w:rPr>
            </w:pPr>
            <w:r w:rsidRPr="00017233">
              <w:rPr>
                <w:rFonts w:ascii="Calisto MT" w:hAnsi="Calisto MT"/>
              </w:rPr>
              <w:t>Groupe A 2</w:t>
            </w:r>
          </w:p>
        </w:tc>
        <w:tc>
          <w:tcPr>
            <w:tcW w:w="3925" w:type="dxa"/>
            <w:shd w:val="clear" w:color="auto" w:fill="auto"/>
            <w:vAlign w:val="center"/>
          </w:tcPr>
          <w:p w14:paraId="7578BCF9" w14:textId="77777777" w:rsidR="00B15D10" w:rsidRPr="00017233" w:rsidRDefault="00B15D10" w:rsidP="00B15D10">
            <w:pPr>
              <w:jc w:val="both"/>
              <w:rPr>
                <w:rFonts w:ascii="Calisto MT" w:hAnsi="Calisto MT"/>
              </w:rPr>
            </w:pPr>
          </w:p>
        </w:tc>
        <w:tc>
          <w:tcPr>
            <w:tcW w:w="1255" w:type="dxa"/>
            <w:shd w:val="clear" w:color="auto" w:fill="auto"/>
            <w:vAlign w:val="center"/>
          </w:tcPr>
          <w:p w14:paraId="33F68189" w14:textId="77777777" w:rsidR="00B15D10" w:rsidRPr="00017233" w:rsidRDefault="00B15D10" w:rsidP="00B15D10">
            <w:pPr>
              <w:jc w:val="both"/>
              <w:rPr>
                <w:rFonts w:ascii="Calisto MT" w:hAnsi="Calisto MT"/>
              </w:rPr>
            </w:pPr>
          </w:p>
        </w:tc>
      </w:tr>
      <w:tr w:rsidR="00B15D10" w:rsidRPr="00017233" w14:paraId="595399A2" w14:textId="77777777" w:rsidTr="00B15D10">
        <w:trPr>
          <w:trHeight w:val="381"/>
          <w:jc w:val="center"/>
        </w:trPr>
        <w:tc>
          <w:tcPr>
            <w:tcW w:w="2093" w:type="dxa"/>
            <w:vMerge/>
            <w:shd w:val="clear" w:color="auto" w:fill="auto"/>
            <w:vAlign w:val="center"/>
          </w:tcPr>
          <w:p w14:paraId="73A67603" w14:textId="77777777" w:rsidR="00B15D10" w:rsidRPr="00017233" w:rsidRDefault="00B15D10" w:rsidP="00B15D10">
            <w:pPr>
              <w:jc w:val="both"/>
              <w:rPr>
                <w:rFonts w:ascii="Calisto MT" w:hAnsi="Calisto MT"/>
              </w:rPr>
            </w:pPr>
          </w:p>
        </w:tc>
        <w:tc>
          <w:tcPr>
            <w:tcW w:w="1789" w:type="dxa"/>
            <w:shd w:val="clear" w:color="auto" w:fill="auto"/>
            <w:vAlign w:val="center"/>
          </w:tcPr>
          <w:p w14:paraId="540A5364" w14:textId="77777777" w:rsidR="00B15D10" w:rsidRPr="00017233" w:rsidRDefault="00B15D10" w:rsidP="00B15D10">
            <w:pPr>
              <w:jc w:val="both"/>
              <w:rPr>
                <w:rFonts w:ascii="Calisto MT" w:hAnsi="Calisto MT"/>
              </w:rPr>
            </w:pPr>
            <w:r w:rsidRPr="00017233">
              <w:rPr>
                <w:rFonts w:ascii="Calisto MT" w:hAnsi="Calisto MT"/>
              </w:rPr>
              <w:t>Groupe A 3</w:t>
            </w:r>
          </w:p>
        </w:tc>
        <w:tc>
          <w:tcPr>
            <w:tcW w:w="3925" w:type="dxa"/>
            <w:shd w:val="clear" w:color="auto" w:fill="auto"/>
            <w:vAlign w:val="center"/>
          </w:tcPr>
          <w:p w14:paraId="2B2DF860" w14:textId="77777777" w:rsidR="00B15D10" w:rsidRPr="00017233" w:rsidRDefault="00B15D10" w:rsidP="00B15D10">
            <w:pPr>
              <w:jc w:val="both"/>
              <w:rPr>
                <w:rFonts w:ascii="Calisto MT" w:hAnsi="Calisto MT"/>
              </w:rPr>
            </w:pPr>
          </w:p>
        </w:tc>
        <w:tc>
          <w:tcPr>
            <w:tcW w:w="1255" w:type="dxa"/>
            <w:shd w:val="clear" w:color="auto" w:fill="auto"/>
            <w:vAlign w:val="center"/>
          </w:tcPr>
          <w:p w14:paraId="1D9E3492" w14:textId="77777777" w:rsidR="00B15D10" w:rsidRPr="00017233" w:rsidRDefault="00B15D10" w:rsidP="00B15D10">
            <w:pPr>
              <w:jc w:val="both"/>
              <w:rPr>
                <w:rFonts w:ascii="Calisto MT" w:hAnsi="Calisto MT"/>
              </w:rPr>
            </w:pPr>
          </w:p>
        </w:tc>
      </w:tr>
      <w:tr w:rsidR="00B15D10" w:rsidRPr="00017233" w14:paraId="38B4459E" w14:textId="77777777" w:rsidTr="00B15D10">
        <w:trPr>
          <w:trHeight w:val="381"/>
          <w:jc w:val="center"/>
        </w:trPr>
        <w:tc>
          <w:tcPr>
            <w:tcW w:w="2093" w:type="dxa"/>
            <w:vMerge/>
            <w:shd w:val="clear" w:color="auto" w:fill="auto"/>
            <w:vAlign w:val="center"/>
          </w:tcPr>
          <w:p w14:paraId="7739B876" w14:textId="77777777" w:rsidR="00B15D10" w:rsidRPr="00017233" w:rsidRDefault="00B15D10" w:rsidP="00B15D10">
            <w:pPr>
              <w:jc w:val="both"/>
              <w:rPr>
                <w:rFonts w:ascii="Calisto MT" w:hAnsi="Calisto MT"/>
              </w:rPr>
            </w:pPr>
          </w:p>
        </w:tc>
        <w:tc>
          <w:tcPr>
            <w:tcW w:w="1789" w:type="dxa"/>
            <w:shd w:val="clear" w:color="auto" w:fill="auto"/>
            <w:vAlign w:val="center"/>
          </w:tcPr>
          <w:p w14:paraId="7C66742F" w14:textId="77777777" w:rsidR="00B15D10" w:rsidRPr="00017233" w:rsidRDefault="00B15D10" w:rsidP="00B15D10">
            <w:pPr>
              <w:jc w:val="both"/>
              <w:rPr>
                <w:rFonts w:ascii="Calisto MT" w:hAnsi="Calisto MT"/>
              </w:rPr>
            </w:pPr>
            <w:r w:rsidRPr="00017233">
              <w:rPr>
                <w:rFonts w:ascii="Calisto MT" w:hAnsi="Calisto MT"/>
              </w:rPr>
              <w:t>Groupe A 4</w:t>
            </w:r>
          </w:p>
        </w:tc>
        <w:tc>
          <w:tcPr>
            <w:tcW w:w="3925" w:type="dxa"/>
            <w:shd w:val="clear" w:color="auto" w:fill="auto"/>
            <w:vAlign w:val="center"/>
          </w:tcPr>
          <w:p w14:paraId="01842FE1" w14:textId="77777777" w:rsidR="00B15D10" w:rsidRPr="00017233" w:rsidRDefault="00B15D10" w:rsidP="00B15D10">
            <w:pPr>
              <w:jc w:val="both"/>
              <w:rPr>
                <w:rFonts w:ascii="Calisto MT" w:hAnsi="Calisto MT"/>
              </w:rPr>
            </w:pPr>
          </w:p>
        </w:tc>
        <w:tc>
          <w:tcPr>
            <w:tcW w:w="1255" w:type="dxa"/>
            <w:shd w:val="clear" w:color="auto" w:fill="auto"/>
            <w:vAlign w:val="center"/>
          </w:tcPr>
          <w:p w14:paraId="472D8781" w14:textId="77777777" w:rsidR="00B15D10" w:rsidRPr="00017233" w:rsidRDefault="00B15D10" w:rsidP="00B15D10">
            <w:pPr>
              <w:jc w:val="both"/>
              <w:rPr>
                <w:rFonts w:ascii="Calisto MT" w:hAnsi="Calisto MT"/>
              </w:rPr>
            </w:pPr>
          </w:p>
        </w:tc>
      </w:tr>
      <w:tr w:rsidR="00B15D10" w:rsidRPr="00017233" w14:paraId="3766FA29" w14:textId="77777777" w:rsidTr="00B15D10">
        <w:trPr>
          <w:trHeight w:val="381"/>
          <w:jc w:val="center"/>
        </w:trPr>
        <w:tc>
          <w:tcPr>
            <w:tcW w:w="2093" w:type="dxa"/>
            <w:vMerge w:val="restart"/>
            <w:shd w:val="clear" w:color="auto" w:fill="auto"/>
            <w:vAlign w:val="center"/>
          </w:tcPr>
          <w:p w14:paraId="76DF96F6" w14:textId="77777777" w:rsidR="00B15D10" w:rsidRPr="00017233" w:rsidRDefault="00B15D10" w:rsidP="00B15D10">
            <w:pPr>
              <w:jc w:val="both"/>
              <w:rPr>
                <w:rFonts w:ascii="Calisto MT" w:hAnsi="Calisto MT"/>
              </w:rPr>
            </w:pPr>
            <w:r w:rsidRPr="00017233">
              <w:rPr>
                <w:rFonts w:ascii="Calisto MT" w:hAnsi="Calisto MT"/>
              </w:rPr>
              <w:t>Catégorie A</w:t>
            </w:r>
          </w:p>
          <w:p w14:paraId="7AAF5007" w14:textId="77777777" w:rsidR="00B15D10" w:rsidRPr="00017233" w:rsidRDefault="00B15D10" w:rsidP="00B15D10">
            <w:pPr>
              <w:jc w:val="both"/>
              <w:rPr>
                <w:rFonts w:ascii="Calisto MT" w:hAnsi="Calisto MT"/>
              </w:rPr>
            </w:pPr>
            <w:r w:rsidRPr="00017233">
              <w:rPr>
                <w:rFonts w:ascii="Calisto MT" w:hAnsi="Calisto MT"/>
              </w:rPr>
              <w:t>Ingénieurs</w:t>
            </w:r>
          </w:p>
        </w:tc>
        <w:tc>
          <w:tcPr>
            <w:tcW w:w="1789" w:type="dxa"/>
            <w:shd w:val="clear" w:color="auto" w:fill="auto"/>
            <w:vAlign w:val="center"/>
          </w:tcPr>
          <w:p w14:paraId="329E15B4" w14:textId="77777777" w:rsidR="00B15D10" w:rsidRPr="00017233" w:rsidRDefault="00B15D10" w:rsidP="00B15D10">
            <w:pPr>
              <w:jc w:val="both"/>
              <w:rPr>
                <w:rFonts w:ascii="Calisto MT" w:hAnsi="Calisto MT"/>
              </w:rPr>
            </w:pPr>
            <w:r w:rsidRPr="00017233">
              <w:rPr>
                <w:rFonts w:ascii="Calisto MT" w:hAnsi="Calisto MT"/>
              </w:rPr>
              <w:t>Groupe A 1</w:t>
            </w:r>
          </w:p>
        </w:tc>
        <w:tc>
          <w:tcPr>
            <w:tcW w:w="3925" w:type="dxa"/>
            <w:shd w:val="clear" w:color="auto" w:fill="auto"/>
            <w:vAlign w:val="center"/>
          </w:tcPr>
          <w:p w14:paraId="75B3694A" w14:textId="77777777" w:rsidR="00B15D10" w:rsidRPr="00017233" w:rsidRDefault="00B15D10" w:rsidP="00B15D10">
            <w:pPr>
              <w:jc w:val="both"/>
              <w:rPr>
                <w:rFonts w:ascii="Calisto MT" w:hAnsi="Calisto MT"/>
              </w:rPr>
            </w:pPr>
          </w:p>
        </w:tc>
        <w:tc>
          <w:tcPr>
            <w:tcW w:w="1255" w:type="dxa"/>
            <w:shd w:val="clear" w:color="auto" w:fill="auto"/>
            <w:vAlign w:val="center"/>
          </w:tcPr>
          <w:p w14:paraId="7EDB1FFC" w14:textId="77777777" w:rsidR="00B15D10" w:rsidRPr="00017233" w:rsidRDefault="00B15D10" w:rsidP="00B15D10">
            <w:pPr>
              <w:jc w:val="both"/>
              <w:rPr>
                <w:rFonts w:ascii="Calisto MT" w:hAnsi="Calisto MT"/>
              </w:rPr>
            </w:pPr>
          </w:p>
        </w:tc>
      </w:tr>
      <w:tr w:rsidR="00B15D10" w:rsidRPr="00017233" w14:paraId="2AB723D8" w14:textId="77777777" w:rsidTr="00B15D10">
        <w:trPr>
          <w:trHeight w:val="381"/>
          <w:jc w:val="center"/>
        </w:trPr>
        <w:tc>
          <w:tcPr>
            <w:tcW w:w="2093" w:type="dxa"/>
            <w:vMerge/>
            <w:shd w:val="clear" w:color="auto" w:fill="auto"/>
            <w:vAlign w:val="center"/>
          </w:tcPr>
          <w:p w14:paraId="0497DB3A" w14:textId="77777777" w:rsidR="00B15D10" w:rsidRPr="00017233" w:rsidRDefault="00B15D10" w:rsidP="00B15D10">
            <w:pPr>
              <w:jc w:val="both"/>
              <w:rPr>
                <w:rFonts w:ascii="Calisto MT" w:hAnsi="Calisto MT"/>
              </w:rPr>
            </w:pPr>
          </w:p>
        </w:tc>
        <w:tc>
          <w:tcPr>
            <w:tcW w:w="1789" w:type="dxa"/>
            <w:shd w:val="clear" w:color="auto" w:fill="auto"/>
            <w:vAlign w:val="center"/>
          </w:tcPr>
          <w:p w14:paraId="50C1FBDD" w14:textId="77777777" w:rsidR="00B15D10" w:rsidRPr="00017233" w:rsidRDefault="00B15D10" w:rsidP="00B15D10">
            <w:pPr>
              <w:jc w:val="both"/>
              <w:rPr>
                <w:rFonts w:ascii="Calisto MT" w:hAnsi="Calisto MT"/>
              </w:rPr>
            </w:pPr>
            <w:r w:rsidRPr="00017233">
              <w:rPr>
                <w:rFonts w:ascii="Calisto MT" w:hAnsi="Calisto MT"/>
              </w:rPr>
              <w:t>Groupe A 2</w:t>
            </w:r>
          </w:p>
        </w:tc>
        <w:tc>
          <w:tcPr>
            <w:tcW w:w="3925" w:type="dxa"/>
            <w:shd w:val="clear" w:color="auto" w:fill="auto"/>
            <w:vAlign w:val="center"/>
          </w:tcPr>
          <w:p w14:paraId="3CE8252D" w14:textId="77777777" w:rsidR="00B15D10" w:rsidRPr="00017233" w:rsidRDefault="00B15D10" w:rsidP="00B15D10">
            <w:pPr>
              <w:jc w:val="both"/>
              <w:rPr>
                <w:rFonts w:ascii="Calisto MT" w:hAnsi="Calisto MT"/>
              </w:rPr>
            </w:pPr>
          </w:p>
        </w:tc>
        <w:tc>
          <w:tcPr>
            <w:tcW w:w="1255" w:type="dxa"/>
            <w:shd w:val="clear" w:color="auto" w:fill="auto"/>
            <w:vAlign w:val="center"/>
          </w:tcPr>
          <w:p w14:paraId="30E70BA9" w14:textId="77777777" w:rsidR="00B15D10" w:rsidRPr="00017233" w:rsidRDefault="00B15D10" w:rsidP="00B15D10">
            <w:pPr>
              <w:jc w:val="both"/>
              <w:rPr>
                <w:rFonts w:ascii="Calisto MT" w:hAnsi="Calisto MT"/>
              </w:rPr>
            </w:pPr>
          </w:p>
        </w:tc>
      </w:tr>
      <w:tr w:rsidR="00B15D10" w:rsidRPr="00017233" w14:paraId="0D76B309" w14:textId="77777777" w:rsidTr="00B15D10">
        <w:trPr>
          <w:trHeight w:val="381"/>
          <w:jc w:val="center"/>
        </w:trPr>
        <w:tc>
          <w:tcPr>
            <w:tcW w:w="2093" w:type="dxa"/>
            <w:vMerge/>
            <w:shd w:val="clear" w:color="auto" w:fill="auto"/>
            <w:vAlign w:val="center"/>
          </w:tcPr>
          <w:p w14:paraId="4EE6D9F4" w14:textId="77777777" w:rsidR="00B15D10" w:rsidRPr="00017233" w:rsidRDefault="00B15D10" w:rsidP="00B15D10">
            <w:pPr>
              <w:jc w:val="both"/>
              <w:rPr>
                <w:rFonts w:ascii="Calisto MT" w:hAnsi="Calisto MT"/>
              </w:rPr>
            </w:pPr>
          </w:p>
        </w:tc>
        <w:tc>
          <w:tcPr>
            <w:tcW w:w="1789" w:type="dxa"/>
            <w:shd w:val="clear" w:color="auto" w:fill="auto"/>
            <w:vAlign w:val="center"/>
          </w:tcPr>
          <w:p w14:paraId="0944403C" w14:textId="77777777" w:rsidR="00B15D10" w:rsidRPr="00017233" w:rsidRDefault="00B15D10" w:rsidP="00B15D10">
            <w:pPr>
              <w:spacing w:line="240" w:lineRule="auto"/>
              <w:jc w:val="both"/>
              <w:rPr>
                <w:rFonts w:ascii="Calisto MT" w:hAnsi="Calisto MT"/>
              </w:rPr>
            </w:pPr>
            <w:r w:rsidRPr="00017233">
              <w:rPr>
                <w:rFonts w:ascii="Calisto MT" w:hAnsi="Calisto MT"/>
              </w:rPr>
              <w:t>Groupe A 3</w:t>
            </w:r>
          </w:p>
        </w:tc>
        <w:tc>
          <w:tcPr>
            <w:tcW w:w="3925" w:type="dxa"/>
            <w:shd w:val="clear" w:color="auto" w:fill="auto"/>
            <w:vAlign w:val="center"/>
          </w:tcPr>
          <w:p w14:paraId="1A60E211" w14:textId="77777777" w:rsidR="00B15D10" w:rsidRPr="00017233" w:rsidRDefault="00B15D10" w:rsidP="00B15D10">
            <w:pPr>
              <w:spacing w:line="240" w:lineRule="auto"/>
              <w:jc w:val="both"/>
              <w:rPr>
                <w:rFonts w:ascii="Calisto MT" w:hAnsi="Calisto MT"/>
              </w:rPr>
            </w:pPr>
          </w:p>
        </w:tc>
        <w:tc>
          <w:tcPr>
            <w:tcW w:w="1255" w:type="dxa"/>
            <w:shd w:val="clear" w:color="auto" w:fill="auto"/>
            <w:vAlign w:val="center"/>
          </w:tcPr>
          <w:p w14:paraId="11CD565C" w14:textId="77777777" w:rsidR="00B15D10" w:rsidRPr="00017233" w:rsidRDefault="00B15D10" w:rsidP="00B15D10">
            <w:pPr>
              <w:jc w:val="both"/>
              <w:rPr>
                <w:rFonts w:ascii="Calisto MT" w:hAnsi="Calisto MT"/>
              </w:rPr>
            </w:pPr>
          </w:p>
        </w:tc>
      </w:tr>
      <w:tr w:rsidR="00B15D10" w:rsidRPr="00017233" w14:paraId="5A41587D" w14:textId="77777777" w:rsidTr="00B15D10">
        <w:trPr>
          <w:trHeight w:val="381"/>
          <w:jc w:val="center"/>
        </w:trPr>
        <w:tc>
          <w:tcPr>
            <w:tcW w:w="2093" w:type="dxa"/>
            <w:vMerge w:val="restart"/>
            <w:shd w:val="clear" w:color="auto" w:fill="auto"/>
            <w:vAlign w:val="center"/>
          </w:tcPr>
          <w:p w14:paraId="1DBF08CF" w14:textId="77777777" w:rsidR="00B15D10" w:rsidRPr="00017233" w:rsidRDefault="00B15D10" w:rsidP="00B15D10">
            <w:pPr>
              <w:jc w:val="both"/>
              <w:rPr>
                <w:rFonts w:ascii="Calisto MT" w:hAnsi="Calisto MT"/>
              </w:rPr>
            </w:pPr>
            <w:r w:rsidRPr="00017233">
              <w:rPr>
                <w:rFonts w:ascii="Calisto MT" w:hAnsi="Calisto MT"/>
              </w:rPr>
              <w:t>Catégorie B</w:t>
            </w:r>
          </w:p>
          <w:p w14:paraId="44C1AAF1" w14:textId="77777777" w:rsidR="00B15D10" w:rsidRPr="00017233" w:rsidRDefault="00B15D10" w:rsidP="00B15D10">
            <w:pPr>
              <w:jc w:val="both"/>
              <w:rPr>
                <w:rFonts w:ascii="Calisto MT" w:hAnsi="Calisto MT"/>
              </w:rPr>
            </w:pPr>
            <w:r w:rsidRPr="00017233">
              <w:rPr>
                <w:rFonts w:ascii="Calisto MT" w:hAnsi="Calisto MT"/>
              </w:rPr>
              <w:lastRenderedPageBreak/>
              <w:t>Techniciens</w:t>
            </w:r>
          </w:p>
        </w:tc>
        <w:tc>
          <w:tcPr>
            <w:tcW w:w="1789" w:type="dxa"/>
            <w:shd w:val="clear" w:color="auto" w:fill="auto"/>
            <w:vAlign w:val="center"/>
          </w:tcPr>
          <w:p w14:paraId="54C7ACCD" w14:textId="77777777" w:rsidR="00B15D10" w:rsidRPr="00017233" w:rsidRDefault="00B15D10" w:rsidP="00B15D10">
            <w:pPr>
              <w:jc w:val="both"/>
              <w:rPr>
                <w:rFonts w:ascii="Calisto MT" w:hAnsi="Calisto MT"/>
              </w:rPr>
            </w:pPr>
            <w:r w:rsidRPr="00017233">
              <w:rPr>
                <w:rFonts w:ascii="Calisto MT" w:hAnsi="Calisto MT"/>
              </w:rPr>
              <w:lastRenderedPageBreak/>
              <w:t>Groupe B 1</w:t>
            </w:r>
          </w:p>
        </w:tc>
        <w:tc>
          <w:tcPr>
            <w:tcW w:w="3925" w:type="dxa"/>
            <w:shd w:val="clear" w:color="auto" w:fill="auto"/>
            <w:vAlign w:val="center"/>
          </w:tcPr>
          <w:p w14:paraId="0B3D18BB" w14:textId="77777777" w:rsidR="00B15D10" w:rsidRPr="00017233" w:rsidRDefault="00B15D10" w:rsidP="00B15D10">
            <w:pPr>
              <w:jc w:val="both"/>
              <w:rPr>
                <w:rFonts w:ascii="Calisto MT" w:hAnsi="Calisto MT"/>
              </w:rPr>
            </w:pPr>
          </w:p>
        </w:tc>
        <w:tc>
          <w:tcPr>
            <w:tcW w:w="1255" w:type="dxa"/>
            <w:shd w:val="clear" w:color="auto" w:fill="auto"/>
            <w:vAlign w:val="center"/>
          </w:tcPr>
          <w:p w14:paraId="41EA72C2" w14:textId="77777777" w:rsidR="00B15D10" w:rsidRPr="00017233" w:rsidRDefault="00B15D10" w:rsidP="00B15D10">
            <w:pPr>
              <w:jc w:val="both"/>
              <w:rPr>
                <w:rFonts w:ascii="Calisto MT" w:hAnsi="Calisto MT"/>
              </w:rPr>
            </w:pPr>
          </w:p>
        </w:tc>
      </w:tr>
      <w:tr w:rsidR="00B15D10" w:rsidRPr="00017233" w14:paraId="56DFEE47" w14:textId="77777777" w:rsidTr="00B15D10">
        <w:trPr>
          <w:trHeight w:val="381"/>
          <w:jc w:val="center"/>
        </w:trPr>
        <w:tc>
          <w:tcPr>
            <w:tcW w:w="2093" w:type="dxa"/>
            <w:vMerge/>
            <w:shd w:val="clear" w:color="auto" w:fill="auto"/>
            <w:vAlign w:val="center"/>
          </w:tcPr>
          <w:p w14:paraId="17EC8F5A" w14:textId="77777777" w:rsidR="00B15D10" w:rsidRPr="00017233" w:rsidRDefault="00B15D10" w:rsidP="00B15D10">
            <w:pPr>
              <w:jc w:val="both"/>
              <w:rPr>
                <w:rFonts w:ascii="Calisto MT" w:hAnsi="Calisto MT"/>
              </w:rPr>
            </w:pPr>
          </w:p>
        </w:tc>
        <w:tc>
          <w:tcPr>
            <w:tcW w:w="1789" w:type="dxa"/>
            <w:shd w:val="clear" w:color="auto" w:fill="auto"/>
            <w:vAlign w:val="center"/>
          </w:tcPr>
          <w:p w14:paraId="69441E4C" w14:textId="77777777" w:rsidR="00B15D10" w:rsidRPr="00017233" w:rsidRDefault="00B15D10" w:rsidP="00B15D10">
            <w:pPr>
              <w:jc w:val="both"/>
              <w:rPr>
                <w:rFonts w:ascii="Calisto MT" w:hAnsi="Calisto MT"/>
              </w:rPr>
            </w:pPr>
            <w:r w:rsidRPr="00017233">
              <w:rPr>
                <w:rFonts w:ascii="Calisto MT" w:hAnsi="Calisto MT"/>
              </w:rPr>
              <w:t>Groupe B 2</w:t>
            </w:r>
          </w:p>
        </w:tc>
        <w:tc>
          <w:tcPr>
            <w:tcW w:w="3925" w:type="dxa"/>
            <w:shd w:val="clear" w:color="auto" w:fill="auto"/>
            <w:vAlign w:val="center"/>
          </w:tcPr>
          <w:p w14:paraId="754B490F" w14:textId="77777777" w:rsidR="00B15D10" w:rsidRPr="00017233" w:rsidRDefault="00B15D10" w:rsidP="00B15D10">
            <w:pPr>
              <w:jc w:val="both"/>
              <w:rPr>
                <w:rFonts w:ascii="Calisto MT" w:hAnsi="Calisto MT"/>
              </w:rPr>
            </w:pPr>
          </w:p>
        </w:tc>
        <w:tc>
          <w:tcPr>
            <w:tcW w:w="1255" w:type="dxa"/>
            <w:shd w:val="clear" w:color="auto" w:fill="auto"/>
            <w:vAlign w:val="center"/>
          </w:tcPr>
          <w:p w14:paraId="643EC387" w14:textId="77777777" w:rsidR="00B15D10" w:rsidRPr="00017233" w:rsidRDefault="00B15D10" w:rsidP="00B15D10">
            <w:pPr>
              <w:jc w:val="both"/>
              <w:rPr>
                <w:rFonts w:ascii="Calisto MT" w:hAnsi="Calisto MT"/>
              </w:rPr>
            </w:pPr>
          </w:p>
        </w:tc>
      </w:tr>
      <w:tr w:rsidR="00B15D10" w:rsidRPr="00017233" w14:paraId="7E47AA3C" w14:textId="77777777" w:rsidTr="00B15D10">
        <w:trPr>
          <w:trHeight w:val="381"/>
          <w:jc w:val="center"/>
        </w:trPr>
        <w:tc>
          <w:tcPr>
            <w:tcW w:w="2093" w:type="dxa"/>
            <w:vMerge/>
            <w:shd w:val="clear" w:color="auto" w:fill="auto"/>
            <w:vAlign w:val="center"/>
          </w:tcPr>
          <w:p w14:paraId="67C50AA2" w14:textId="77777777" w:rsidR="00B15D10" w:rsidRPr="00017233" w:rsidRDefault="00B15D10" w:rsidP="00B15D10">
            <w:pPr>
              <w:jc w:val="both"/>
              <w:rPr>
                <w:rFonts w:ascii="Calisto MT" w:hAnsi="Calisto MT"/>
              </w:rPr>
            </w:pPr>
          </w:p>
        </w:tc>
        <w:tc>
          <w:tcPr>
            <w:tcW w:w="1789" w:type="dxa"/>
            <w:shd w:val="clear" w:color="auto" w:fill="auto"/>
            <w:vAlign w:val="center"/>
          </w:tcPr>
          <w:p w14:paraId="0D35D7D3" w14:textId="77777777" w:rsidR="00B15D10" w:rsidRPr="00017233" w:rsidRDefault="00B15D10" w:rsidP="00B15D10">
            <w:pPr>
              <w:jc w:val="both"/>
              <w:rPr>
                <w:rFonts w:ascii="Calisto MT" w:hAnsi="Calisto MT"/>
              </w:rPr>
            </w:pPr>
            <w:r w:rsidRPr="00017233">
              <w:rPr>
                <w:rFonts w:ascii="Calisto MT" w:hAnsi="Calisto MT"/>
              </w:rPr>
              <w:t>Groupe B 3</w:t>
            </w:r>
          </w:p>
        </w:tc>
        <w:tc>
          <w:tcPr>
            <w:tcW w:w="3925" w:type="dxa"/>
            <w:shd w:val="clear" w:color="auto" w:fill="auto"/>
            <w:vAlign w:val="center"/>
          </w:tcPr>
          <w:p w14:paraId="65A56D80" w14:textId="77777777" w:rsidR="00B15D10" w:rsidRPr="00017233" w:rsidRDefault="00B15D10" w:rsidP="00B15D10">
            <w:pPr>
              <w:jc w:val="both"/>
              <w:rPr>
                <w:rFonts w:ascii="Calisto MT" w:hAnsi="Calisto MT"/>
              </w:rPr>
            </w:pPr>
          </w:p>
        </w:tc>
        <w:tc>
          <w:tcPr>
            <w:tcW w:w="1255" w:type="dxa"/>
            <w:shd w:val="clear" w:color="auto" w:fill="auto"/>
            <w:vAlign w:val="center"/>
          </w:tcPr>
          <w:p w14:paraId="1666BC04" w14:textId="77777777" w:rsidR="00B15D10" w:rsidRPr="00017233" w:rsidRDefault="00B15D10" w:rsidP="00B15D10">
            <w:pPr>
              <w:jc w:val="both"/>
              <w:rPr>
                <w:rFonts w:ascii="Calisto MT" w:hAnsi="Calisto MT"/>
              </w:rPr>
            </w:pPr>
          </w:p>
        </w:tc>
      </w:tr>
      <w:tr w:rsidR="00B15D10" w:rsidRPr="00017233" w14:paraId="5F157268" w14:textId="77777777" w:rsidTr="00B15D10">
        <w:trPr>
          <w:trHeight w:val="914"/>
          <w:jc w:val="center"/>
        </w:trPr>
        <w:tc>
          <w:tcPr>
            <w:tcW w:w="2093" w:type="dxa"/>
            <w:vMerge w:val="restart"/>
            <w:shd w:val="clear" w:color="auto" w:fill="auto"/>
            <w:vAlign w:val="center"/>
          </w:tcPr>
          <w:p w14:paraId="1E5AB643" w14:textId="77777777" w:rsidR="00B15D10" w:rsidRPr="00017233" w:rsidRDefault="00B15D10" w:rsidP="00B15D10">
            <w:pPr>
              <w:jc w:val="both"/>
              <w:rPr>
                <w:rFonts w:ascii="Calisto MT" w:hAnsi="Calisto MT"/>
              </w:rPr>
            </w:pPr>
            <w:r w:rsidRPr="00017233">
              <w:rPr>
                <w:rFonts w:ascii="Calisto MT" w:hAnsi="Calisto MT"/>
              </w:rPr>
              <w:t>Catégorie C</w:t>
            </w:r>
          </w:p>
          <w:p w14:paraId="190EE290" w14:textId="77777777" w:rsidR="00B15D10" w:rsidRPr="00017233" w:rsidRDefault="00B15D10" w:rsidP="00B15D10">
            <w:pPr>
              <w:jc w:val="both"/>
              <w:rPr>
                <w:rFonts w:ascii="Calisto MT" w:hAnsi="Calisto MT"/>
              </w:rPr>
            </w:pPr>
            <w:r w:rsidRPr="00017233">
              <w:rPr>
                <w:rFonts w:ascii="Calisto MT" w:hAnsi="Calisto MT"/>
              </w:rPr>
              <w:t>Agents de maîtrise</w:t>
            </w:r>
          </w:p>
        </w:tc>
        <w:tc>
          <w:tcPr>
            <w:tcW w:w="1789" w:type="dxa"/>
            <w:shd w:val="clear" w:color="auto" w:fill="auto"/>
            <w:vAlign w:val="center"/>
          </w:tcPr>
          <w:p w14:paraId="6B1666F5" w14:textId="77777777" w:rsidR="00B15D10" w:rsidRPr="00017233" w:rsidRDefault="00B15D10" w:rsidP="00B15D10">
            <w:pPr>
              <w:jc w:val="both"/>
              <w:rPr>
                <w:rFonts w:ascii="Calisto MT" w:hAnsi="Calisto MT"/>
              </w:rPr>
            </w:pPr>
            <w:r w:rsidRPr="00017233">
              <w:rPr>
                <w:rFonts w:ascii="Calisto MT" w:hAnsi="Calisto MT"/>
              </w:rPr>
              <w:t>Groupe C 1</w:t>
            </w:r>
          </w:p>
        </w:tc>
        <w:tc>
          <w:tcPr>
            <w:tcW w:w="3925" w:type="dxa"/>
            <w:shd w:val="clear" w:color="auto" w:fill="auto"/>
            <w:vAlign w:val="center"/>
          </w:tcPr>
          <w:p w14:paraId="5578AB21" w14:textId="77777777" w:rsidR="00B15D10" w:rsidRPr="00017233" w:rsidRDefault="00B15D10" w:rsidP="00B15D10">
            <w:pPr>
              <w:jc w:val="both"/>
              <w:rPr>
                <w:rFonts w:ascii="Calisto MT" w:hAnsi="Calisto MT"/>
              </w:rPr>
            </w:pPr>
            <w:r w:rsidRPr="00017233">
              <w:rPr>
                <w:rFonts w:ascii="Calisto MT" w:hAnsi="Calisto MT"/>
              </w:rPr>
              <w:t>Encadrement de proximité</w:t>
            </w:r>
          </w:p>
        </w:tc>
        <w:tc>
          <w:tcPr>
            <w:tcW w:w="1255" w:type="dxa"/>
            <w:shd w:val="clear" w:color="auto" w:fill="auto"/>
            <w:vAlign w:val="center"/>
          </w:tcPr>
          <w:p w14:paraId="114A0102" w14:textId="77777777" w:rsidR="00B15D10" w:rsidRPr="00017233" w:rsidRDefault="00B15D10" w:rsidP="00B15D10">
            <w:pPr>
              <w:jc w:val="both"/>
              <w:rPr>
                <w:rFonts w:ascii="Calisto MT" w:hAnsi="Calisto MT"/>
              </w:rPr>
            </w:pPr>
            <w:r w:rsidRPr="00017233">
              <w:rPr>
                <w:rFonts w:ascii="Calisto MT" w:hAnsi="Calisto MT"/>
              </w:rPr>
              <w:t>1 260 €</w:t>
            </w:r>
          </w:p>
        </w:tc>
      </w:tr>
      <w:tr w:rsidR="00B15D10" w:rsidRPr="00017233" w14:paraId="2AF964AB" w14:textId="77777777" w:rsidTr="00B15D10">
        <w:trPr>
          <w:trHeight w:val="914"/>
          <w:jc w:val="center"/>
        </w:trPr>
        <w:tc>
          <w:tcPr>
            <w:tcW w:w="2093" w:type="dxa"/>
            <w:vMerge/>
            <w:shd w:val="clear" w:color="auto" w:fill="auto"/>
            <w:vAlign w:val="center"/>
          </w:tcPr>
          <w:p w14:paraId="54D2E0F6" w14:textId="77777777" w:rsidR="00B15D10" w:rsidRPr="00017233" w:rsidRDefault="00B15D10" w:rsidP="00B15D10">
            <w:pPr>
              <w:jc w:val="both"/>
              <w:rPr>
                <w:rFonts w:ascii="Calisto MT" w:hAnsi="Calisto MT"/>
              </w:rPr>
            </w:pPr>
          </w:p>
        </w:tc>
        <w:tc>
          <w:tcPr>
            <w:tcW w:w="1789" w:type="dxa"/>
            <w:shd w:val="clear" w:color="auto" w:fill="auto"/>
            <w:vAlign w:val="center"/>
          </w:tcPr>
          <w:p w14:paraId="390D2DC3" w14:textId="77777777" w:rsidR="00B15D10" w:rsidRPr="00017233" w:rsidRDefault="00B15D10" w:rsidP="00B15D10">
            <w:pPr>
              <w:jc w:val="both"/>
              <w:rPr>
                <w:rFonts w:ascii="Calisto MT" w:hAnsi="Calisto MT"/>
              </w:rPr>
            </w:pPr>
            <w:r w:rsidRPr="00017233">
              <w:rPr>
                <w:rFonts w:ascii="Calisto MT" w:hAnsi="Calisto MT"/>
              </w:rPr>
              <w:t>Groupe C 2</w:t>
            </w:r>
          </w:p>
        </w:tc>
        <w:tc>
          <w:tcPr>
            <w:tcW w:w="3925" w:type="dxa"/>
            <w:shd w:val="clear" w:color="auto" w:fill="auto"/>
            <w:vAlign w:val="center"/>
          </w:tcPr>
          <w:p w14:paraId="49A15700" w14:textId="77777777" w:rsidR="00B15D10" w:rsidRPr="00017233" w:rsidRDefault="00B15D10" w:rsidP="00B15D10">
            <w:pPr>
              <w:jc w:val="both"/>
              <w:rPr>
                <w:rFonts w:ascii="Calisto MT" w:hAnsi="Calisto MT"/>
              </w:rPr>
            </w:pPr>
            <w:r w:rsidRPr="00017233">
              <w:rPr>
                <w:rFonts w:ascii="Calisto MT" w:hAnsi="Calisto MT"/>
              </w:rPr>
              <w:t>Technicité particulière, sujétion particulière</w:t>
            </w:r>
          </w:p>
        </w:tc>
        <w:tc>
          <w:tcPr>
            <w:tcW w:w="1255" w:type="dxa"/>
            <w:shd w:val="clear" w:color="auto" w:fill="auto"/>
            <w:vAlign w:val="center"/>
          </w:tcPr>
          <w:p w14:paraId="4D936794" w14:textId="77777777" w:rsidR="00B15D10" w:rsidRPr="00017233" w:rsidRDefault="00B15D10" w:rsidP="00B15D10">
            <w:pPr>
              <w:jc w:val="both"/>
              <w:rPr>
                <w:rFonts w:ascii="Calisto MT" w:hAnsi="Calisto MT"/>
              </w:rPr>
            </w:pPr>
            <w:r w:rsidRPr="00017233">
              <w:rPr>
                <w:rFonts w:ascii="Calisto MT" w:hAnsi="Calisto MT"/>
              </w:rPr>
              <w:t>1 200 €</w:t>
            </w:r>
          </w:p>
        </w:tc>
      </w:tr>
      <w:tr w:rsidR="00B15D10" w:rsidRPr="00017233" w14:paraId="2CC08CA8" w14:textId="77777777" w:rsidTr="00B15D10">
        <w:trPr>
          <w:trHeight w:val="914"/>
          <w:jc w:val="center"/>
        </w:trPr>
        <w:tc>
          <w:tcPr>
            <w:tcW w:w="2093" w:type="dxa"/>
            <w:vMerge w:val="restart"/>
            <w:shd w:val="clear" w:color="auto" w:fill="auto"/>
            <w:vAlign w:val="center"/>
          </w:tcPr>
          <w:p w14:paraId="3C97CE09" w14:textId="77777777" w:rsidR="00B15D10" w:rsidRPr="00017233" w:rsidRDefault="00B15D10" w:rsidP="00B15D10">
            <w:pPr>
              <w:jc w:val="both"/>
              <w:rPr>
                <w:rFonts w:ascii="Calisto MT" w:hAnsi="Calisto MT"/>
              </w:rPr>
            </w:pPr>
            <w:r w:rsidRPr="00017233">
              <w:rPr>
                <w:rFonts w:ascii="Calisto MT" w:hAnsi="Calisto MT"/>
              </w:rPr>
              <w:t>Catégorie C</w:t>
            </w:r>
          </w:p>
          <w:p w14:paraId="26C807E9" w14:textId="77777777" w:rsidR="00B15D10" w:rsidRPr="00017233" w:rsidRDefault="00B15D10" w:rsidP="00B15D10">
            <w:pPr>
              <w:jc w:val="both"/>
              <w:rPr>
                <w:rFonts w:ascii="Calisto MT" w:hAnsi="Calisto MT"/>
              </w:rPr>
            </w:pPr>
            <w:r w:rsidRPr="00017233">
              <w:rPr>
                <w:rFonts w:ascii="Calisto MT" w:hAnsi="Calisto MT"/>
              </w:rPr>
              <w:t>Adjoints techniques des établissements d’enseignement</w:t>
            </w:r>
          </w:p>
        </w:tc>
        <w:tc>
          <w:tcPr>
            <w:tcW w:w="1789" w:type="dxa"/>
            <w:shd w:val="clear" w:color="auto" w:fill="auto"/>
            <w:vAlign w:val="center"/>
          </w:tcPr>
          <w:p w14:paraId="62E44AE9" w14:textId="77777777" w:rsidR="00B15D10" w:rsidRPr="00017233" w:rsidRDefault="00B15D10" w:rsidP="00B15D10">
            <w:pPr>
              <w:jc w:val="both"/>
              <w:rPr>
                <w:rFonts w:ascii="Calisto MT" w:hAnsi="Calisto MT"/>
              </w:rPr>
            </w:pPr>
            <w:r w:rsidRPr="00017233">
              <w:rPr>
                <w:rFonts w:ascii="Calisto MT" w:hAnsi="Calisto MT"/>
              </w:rPr>
              <w:t>Groupe C1</w:t>
            </w:r>
          </w:p>
        </w:tc>
        <w:tc>
          <w:tcPr>
            <w:tcW w:w="3925" w:type="dxa"/>
            <w:shd w:val="clear" w:color="auto" w:fill="auto"/>
            <w:vAlign w:val="center"/>
          </w:tcPr>
          <w:p w14:paraId="6B1AC19B" w14:textId="77777777" w:rsidR="00B15D10" w:rsidRPr="00017233" w:rsidRDefault="00B15D10" w:rsidP="00B15D10">
            <w:pPr>
              <w:jc w:val="both"/>
              <w:rPr>
                <w:rFonts w:ascii="Calisto MT" w:hAnsi="Calisto MT"/>
              </w:rPr>
            </w:pPr>
          </w:p>
        </w:tc>
        <w:tc>
          <w:tcPr>
            <w:tcW w:w="1255" w:type="dxa"/>
            <w:shd w:val="clear" w:color="auto" w:fill="auto"/>
            <w:vAlign w:val="center"/>
          </w:tcPr>
          <w:p w14:paraId="7C8245E6" w14:textId="77777777" w:rsidR="00B15D10" w:rsidRPr="00017233" w:rsidRDefault="00B15D10" w:rsidP="00B15D10">
            <w:pPr>
              <w:jc w:val="both"/>
              <w:rPr>
                <w:rFonts w:ascii="Calisto MT" w:hAnsi="Calisto MT"/>
              </w:rPr>
            </w:pPr>
          </w:p>
        </w:tc>
      </w:tr>
      <w:tr w:rsidR="00B15D10" w:rsidRPr="00017233" w14:paraId="7DD84AE3" w14:textId="77777777" w:rsidTr="00B15D10">
        <w:trPr>
          <w:trHeight w:val="914"/>
          <w:jc w:val="center"/>
        </w:trPr>
        <w:tc>
          <w:tcPr>
            <w:tcW w:w="2093" w:type="dxa"/>
            <w:vMerge/>
            <w:shd w:val="clear" w:color="auto" w:fill="auto"/>
            <w:vAlign w:val="center"/>
          </w:tcPr>
          <w:p w14:paraId="71E0C57F" w14:textId="77777777" w:rsidR="00B15D10" w:rsidRPr="00017233" w:rsidRDefault="00B15D10" w:rsidP="00B15D10">
            <w:pPr>
              <w:jc w:val="both"/>
              <w:rPr>
                <w:rFonts w:ascii="Calisto MT" w:hAnsi="Calisto MT"/>
              </w:rPr>
            </w:pPr>
          </w:p>
        </w:tc>
        <w:tc>
          <w:tcPr>
            <w:tcW w:w="1789" w:type="dxa"/>
            <w:shd w:val="clear" w:color="auto" w:fill="auto"/>
            <w:vAlign w:val="center"/>
          </w:tcPr>
          <w:p w14:paraId="57058961" w14:textId="77777777" w:rsidR="00B15D10" w:rsidRPr="00017233" w:rsidRDefault="00B15D10" w:rsidP="00B15D10">
            <w:pPr>
              <w:jc w:val="both"/>
              <w:rPr>
                <w:rFonts w:ascii="Calisto MT" w:hAnsi="Calisto MT"/>
              </w:rPr>
            </w:pPr>
            <w:r w:rsidRPr="00017233">
              <w:rPr>
                <w:rFonts w:ascii="Calisto MT" w:hAnsi="Calisto MT"/>
              </w:rPr>
              <w:t>Groupe C 2</w:t>
            </w:r>
          </w:p>
        </w:tc>
        <w:tc>
          <w:tcPr>
            <w:tcW w:w="3925" w:type="dxa"/>
            <w:shd w:val="clear" w:color="auto" w:fill="auto"/>
            <w:vAlign w:val="center"/>
          </w:tcPr>
          <w:p w14:paraId="0A742BFA" w14:textId="77777777" w:rsidR="00B15D10" w:rsidRPr="00017233" w:rsidRDefault="00B15D10" w:rsidP="00B15D10">
            <w:pPr>
              <w:jc w:val="both"/>
              <w:rPr>
                <w:rFonts w:ascii="Calisto MT" w:hAnsi="Calisto MT"/>
              </w:rPr>
            </w:pPr>
          </w:p>
        </w:tc>
        <w:tc>
          <w:tcPr>
            <w:tcW w:w="1255" w:type="dxa"/>
            <w:shd w:val="clear" w:color="auto" w:fill="auto"/>
            <w:vAlign w:val="center"/>
          </w:tcPr>
          <w:p w14:paraId="25C7D237" w14:textId="77777777" w:rsidR="00B15D10" w:rsidRPr="00017233" w:rsidRDefault="00B15D10" w:rsidP="00B15D10">
            <w:pPr>
              <w:jc w:val="both"/>
              <w:rPr>
                <w:rFonts w:ascii="Calisto MT" w:hAnsi="Calisto MT"/>
              </w:rPr>
            </w:pPr>
          </w:p>
        </w:tc>
      </w:tr>
      <w:tr w:rsidR="00B15D10" w:rsidRPr="00017233" w14:paraId="5407D6B1" w14:textId="77777777" w:rsidTr="00B15D10">
        <w:trPr>
          <w:trHeight w:val="914"/>
          <w:jc w:val="center"/>
        </w:trPr>
        <w:tc>
          <w:tcPr>
            <w:tcW w:w="2093" w:type="dxa"/>
            <w:vMerge w:val="restart"/>
            <w:shd w:val="clear" w:color="auto" w:fill="auto"/>
            <w:vAlign w:val="center"/>
          </w:tcPr>
          <w:p w14:paraId="6DBDEE88" w14:textId="77777777" w:rsidR="00B15D10" w:rsidRPr="00017233" w:rsidRDefault="00B15D10" w:rsidP="00B15D10">
            <w:pPr>
              <w:jc w:val="both"/>
              <w:rPr>
                <w:rFonts w:ascii="Calisto MT" w:hAnsi="Calisto MT"/>
              </w:rPr>
            </w:pPr>
            <w:r w:rsidRPr="00017233">
              <w:rPr>
                <w:rFonts w:ascii="Calisto MT" w:hAnsi="Calisto MT"/>
              </w:rPr>
              <w:t>Catégorie C</w:t>
            </w:r>
          </w:p>
          <w:p w14:paraId="2A74D237" w14:textId="77777777" w:rsidR="00B15D10" w:rsidRPr="00017233" w:rsidRDefault="00B15D10" w:rsidP="00B15D10">
            <w:pPr>
              <w:jc w:val="both"/>
              <w:rPr>
                <w:rFonts w:ascii="Calisto MT" w:hAnsi="Calisto MT"/>
              </w:rPr>
            </w:pPr>
            <w:r w:rsidRPr="00017233">
              <w:rPr>
                <w:rFonts w:ascii="Calisto MT" w:hAnsi="Calisto MT"/>
              </w:rPr>
              <w:t>Adjoints techniques</w:t>
            </w:r>
          </w:p>
        </w:tc>
        <w:tc>
          <w:tcPr>
            <w:tcW w:w="1789" w:type="dxa"/>
            <w:shd w:val="clear" w:color="auto" w:fill="auto"/>
            <w:vAlign w:val="center"/>
          </w:tcPr>
          <w:p w14:paraId="5EB156BB" w14:textId="77777777" w:rsidR="00B15D10" w:rsidRPr="00017233" w:rsidRDefault="00B15D10" w:rsidP="00B15D10">
            <w:pPr>
              <w:jc w:val="both"/>
              <w:rPr>
                <w:rFonts w:ascii="Calisto MT" w:hAnsi="Calisto MT"/>
              </w:rPr>
            </w:pPr>
            <w:r w:rsidRPr="00017233">
              <w:rPr>
                <w:rFonts w:ascii="Calisto MT" w:hAnsi="Calisto MT"/>
              </w:rPr>
              <w:t>Groupe C 1</w:t>
            </w:r>
          </w:p>
        </w:tc>
        <w:tc>
          <w:tcPr>
            <w:tcW w:w="3925" w:type="dxa"/>
            <w:shd w:val="clear" w:color="auto" w:fill="auto"/>
            <w:vAlign w:val="center"/>
          </w:tcPr>
          <w:p w14:paraId="54591A1A" w14:textId="77777777" w:rsidR="00B15D10" w:rsidRPr="00017233" w:rsidRDefault="00B15D10" w:rsidP="00B15D10">
            <w:pPr>
              <w:jc w:val="both"/>
              <w:rPr>
                <w:rFonts w:ascii="Calisto MT" w:hAnsi="Calisto MT"/>
              </w:rPr>
            </w:pPr>
            <w:r w:rsidRPr="00017233">
              <w:rPr>
                <w:rFonts w:ascii="Calisto MT" w:hAnsi="Calisto MT"/>
              </w:rPr>
              <w:t>Chef d’équipe, agent polyvalent, agent de restauration, sujétions particulières, qualifications particulières, ATSEM</w:t>
            </w:r>
          </w:p>
        </w:tc>
        <w:tc>
          <w:tcPr>
            <w:tcW w:w="1255" w:type="dxa"/>
            <w:shd w:val="clear" w:color="auto" w:fill="auto"/>
            <w:vAlign w:val="center"/>
          </w:tcPr>
          <w:p w14:paraId="794B2CEF" w14:textId="77777777" w:rsidR="00B15D10" w:rsidRPr="00017233" w:rsidRDefault="00B15D10" w:rsidP="00B15D10">
            <w:pPr>
              <w:jc w:val="both"/>
              <w:rPr>
                <w:rFonts w:ascii="Calisto MT" w:hAnsi="Calisto MT"/>
              </w:rPr>
            </w:pPr>
            <w:r w:rsidRPr="00017233">
              <w:rPr>
                <w:rFonts w:ascii="Calisto MT" w:hAnsi="Calisto MT"/>
              </w:rPr>
              <w:t>1 260 €</w:t>
            </w:r>
          </w:p>
        </w:tc>
      </w:tr>
      <w:tr w:rsidR="00B15D10" w:rsidRPr="00017233" w14:paraId="006F9F6C" w14:textId="77777777" w:rsidTr="00B15D10">
        <w:trPr>
          <w:trHeight w:val="914"/>
          <w:jc w:val="center"/>
        </w:trPr>
        <w:tc>
          <w:tcPr>
            <w:tcW w:w="2093" w:type="dxa"/>
            <w:vMerge/>
            <w:shd w:val="clear" w:color="auto" w:fill="auto"/>
            <w:vAlign w:val="center"/>
          </w:tcPr>
          <w:p w14:paraId="4BC42688" w14:textId="77777777" w:rsidR="00B15D10" w:rsidRPr="00017233" w:rsidRDefault="00B15D10" w:rsidP="00B15D10">
            <w:pPr>
              <w:jc w:val="both"/>
              <w:rPr>
                <w:rFonts w:ascii="Calisto MT" w:hAnsi="Calisto MT"/>
              </w:rPr>
            </w:pPr>
          </w:p>
        </w:tc>
        <w:tc>
          <w:tcPr>
            <w:tcW w:w="1789" w:type="dxa"/>
            <w:shd w:val="clear" w:color="auto" w:fill="auto"/>
            <w:vAlign w:val="center"/>
          </w:tcPr>
          <w:p w14:paraId="3F070E44" w14:textId="77777777" w:rsidR="00B15D10" w:rsidRPr="00017233" w:rsidRDefault="00B15D10" w:rsidP="00B15D10">
            <w:pPr>
              <w:jc w:val="both"/>
              <w:rPr>
                <w:rFonts w:ascii="Calisto MT" w:hAnsi="Calisto MT"/>
              </w:rPr>
            </w:pPr>
            <w:r w:rsidRPr="00017233">
              <w:rPr>
                <w:rFonts w:ascii="Calisto MT" w:hAnsi="Calisto MT"/>
              </w:rPr>
              <w:t>Groupe C 2</w:t>
            </w:r>
          </w:p>
        </w:tc>
        <w:tc>
          <w:tcPr>
            <w:tcW w:w="3925" w:type="dxa"/>
            <w:shd w:val="clear" w:color="auto" w:fill="auto"/>
            <w:vAlign w:val="center"/>
          </w:tcPr>
          <w:p w14:paraId="0CBB1EE6" w14:textId="77777777" w:rsidR="00B15D10" w:rsidRPr="00017233" w:rsidRDefault="00B15D10" w:rsidP="00B15D10">
            <w:pPr>
              <w:jc w:val="both"/>
              <w:rPr>
                <w:rFonts w:ascii="Calisto MT" w:hAnsi="Calisto MT"/>
              </w:rPr>
            </w:pPr>
            <w:r w:rsidRPr="00017233">
              <w:rPr>
                <w:rFonts w:ascii="Calisto MT" w:hAnsi="Calisto MT"/>
              </w:rPr>
              <w:t>Agent d’exécution</w:t>
            </w:r>
          </w:p>
        </w:tc>
        <w:tc>
          <w:tcPr>
            <w:tcW w:w="1255" w:type="dxa"/>
            <w:shd w:val="clear" w:color="auto" w:fill="auto"/>
            <w:vAlign w:val="center"/>
          </w:tcPr>
          <w:p w14:paraId="019D0904" w14:textId="77777777" w:rsidR="00B15D10" w:rsidRPr="00017233" w:rsidRDefault="00B15D10" w:rsidP="00B15D10">
            <w:pPr>
              <w:jc w:val="both"/>
              <w:rPr>
                <w:rFonts w:ascii="Calisto MT" w:hAnsi="Calisto MT"/>
              </w:rPr>
            </w:pPr>
            <w:r w:rsidRPr="00017233">
              <w:rPr>
                <w:rFonts w:ascii="Calisto MT" w:hAnsi="Calisto MT"/>
              </w:rPr>
              <w:t>1 200 €</w:t>
            </w:r>
          </w:p>
        </w:tc>
      </w:tr>
    </w:tbl>
    <w:p w14:paraId="5FC86795" w14:textId="77777777" w:rsidR="00B15D10" w:rsidRPr="00017233" w:rsidRDefault="00B15D10" w:rsidP="00B15D10">
      <w:pPr>
        <w:spacing w:after="0" w:line="240" w:lineRule="auto"/>
        <w:jc w:val="both"/>
        <w:rPr>
          <w:rFonts w:ascii="Calisto MT" w:hAnsi="Calisto MT"/>
          <w:b/>
          <w:u w:val="single"/>
        </w:rPr>
      </w:pPr>
    </w:p>
    <w:p w14:paraId="554391DB" w14:textId="00628D03" w:rsidR="00B15D10" w:rsidRPr="00017233" w:rsidRDefault="00B15D10" w:rsidP="00B15D10">
      <w:pPr>
        <w:spacing w:after="0" w:line="240" w:lineRule="auto"/>
        <w:jc w:val="both"/>
        <w:rPr>
          <w:rFonts w:ascii="Calisto MT" w:hAnsi="Calisto MT"/>
          <w:b/>
        </w:rPr>
      </w:pPr>
      <w:r w:rsidRPr="00017233">
        <w:rPr>
          <w:rFonts w:ascii="Calisto MT" w:hAnsi="Calisto MT"/>
          <w:b/>
          <w:u w:val="single"/>
        </w:rPr>
        <w:t>Article 9</w:t>
      </w:r>
      <w:r w:rsidRPr="00017233">
        <w:rPr>
          <w:rFonts w:ascii="Calisto MT" w:hAnsi="Calisto MT"/>
          <w:b/>
        </w:rPr>
        <w:t> : Périodicité de versement</w:t>
      </w:r>
    </w:p>
    <w:p w14:paraId="44E88EEE" w14:textId="77777777" w:rsidR="00B15D10" w:rsidRPr="00017233" w:rsidRDefault="00B15D10" w:rsidP="00B15D10">
      <w:pPr>
        <w:spacing w:after="0" w:line="240" w:lineRule="auto"/>
        <w:jc w:val="both"/>
        <w:rPr>
          <w:rFonts w:ascii="Calisto MT" w:hAnsi="Calisto MT"/>
        </w:rPr>
      </w:pPr>
      <w:r w:rsidRPr="00017233">
        <w:rPr>
          <w:rFonts w:ascii="Calisto MT" w:hAnsi="Calisto MT"/>
        </w:rPr>
        <w:t>Le CIA fera l’objet d’un versement annuel et ne sera pas reconductible automatiquement d’une année sur l’autre.</w:t>
      </w:r>
    </w:p>
    <w:p w14:paraId="28C01847" w14:textId="77777777" w:rsidR="00B15D10" w:rsidRPr="00017233" w:rsidRDefault="00B15D10" w:rsidP="00B15D10">
      <w:pPr>
        <w:spacing w:after="0" w:line="240" w:lineRule="auto"/>
        <w:jc w:val="both"/>
        <w:rPr>
          <w:rFonts w:ascii="Calisto MT" w:hAnsi="Calisto MT"/>
          <w:b/>
          <w:u w:val="single"/>
        </w:rPr>
      </w:pPr>
    </w:p>
    <w:p w14:paraId="6C703122" w14:textId="77777777" w:rsidR="00B15D10" w:rsidRPr="00017233" w:rsidRDefault="00B15D10" w:rsidP="00B15D10">
      <w:pPr>
        <w:spacing w:after="0" w:line="240" w:lineRule="auto"/>
        <w:jc w:val="both"/>
        <w:rPr>
          <w:rFonts w:ascii="Calisto MT" w:hAnsi="Calisto MT"/>
          <w:b/>
        </w:rPr>
      </w:pPr>
      <w:r w:rsidRPr="00017233">
        <w:rPr>
          <w:rFonts w:ascii="Calisto MT" w:hAnsi="Calisto MT"/>
          <w:b/>
          <w:u w:val="single"/>
        </w:rPr>
        <w:t>Article 10</w:t>
      </w:r>
      <w:r w:rsidRPr="00017233">
        <w:rPr>
          <w:rFonts w:ascii="Calisto MT" w:hAnsi="Calisto MT"/>
          <w:b/>
        </w:rPr>
        <w:t> : Modalités de maintien ou suppression du CIA</w:t>
      </w:r>
    </w:p>
    <w:p w14:paraId="26E471C8" w14:textId="77777777" w:rsidR="00B15D10" w:rsidRPr="00017233" w:rsidRDefault="00B15D10" w:rsidP="00B15D10">
      <w:pPr>
        <w:spacing w:after="0" w:line="240" w:lineRule="auto"/>
        <w:jc w:val="both"/>
        <w:rPr>
          <w:rFonts w:ascii="Calisto MT" w:hAnsi="Calisto MT"/>
        </w:rPr>
      </w:pPr>
      <w:r w:rsidRPr="00017233">
        <w:rPr>
          <w:rFonts w:ascii="Calisto MT" w:hAnsi="Calisto MT"/>
        </w:rPr>
        <w:t xml:space="preserve">En ce qui concerne le cas des agents momentanément indisponibles (congé maternité et paternité, accident de service ou maladie professionnelle, congé maladie, congés annuels et autorisation spéciale d’absence, congés pour formation syndicale), il sera fait application des dispositions applicables aux agents de l'État (décret n° 2010-997 du 26/08/2010) à savoir : </w:t>
      </w:r>
    </w:p>
    <w:p w14:paraId="519E9F99" w14:textId="77777777" w:rsidR="00B15D10" w:rsidRPr="00017233" w:rsidRDefault="00B15D10" w:rsidP="00B15D10">
      <w:pPr>
        <w:spacing w:after="0" w:line="240" w:lineRule="auto"/>
        <w:jc w:val="both"/>
        <w:rPr>
          <w:rFonts w:ascii="Calisto MT" w:hAnsi="Calisto MT"/>
        </w:rPr>
      </w:pPr>
      <w:r w:rsidRPr="00017233">
        <w:rPr>
          <w:rFonts w:ascii="Calisto MT" w:hAnsi="Calisto MT"/>
        </w:rPr>
        <w:t>Le versement du CIA est maintenu pendant les périodes de congés annuels et autorisations exceptionnelles d'absence, congés de maternité ou paternité, états pathologiques ou congés d'adoption, congés de maladie ordinaire dans la limite du traitement, congé pour accident de travail, accident de trajet, accident de service et congé pour maladie professionnelle.</w:t>
      </w:r>
    </w:p>
    <w:p w14:paraId="17EA8A8A" w14:textId="77777777" w:rsidR="00B15D10" w:rsidRPr="00017233" w:rsidRDefault="00B15D10" w:rsidP="00B15D10">
      <w:pPr>
        <w:spacing w:after="0" w:line="240" w:lineRule="auto"/>
        <w:jc w:val="both"/>
        <w:rPr>
          <w:rFonts w:ascii="Calisto MT" w:hAnsi="Calisto MT"/>
        </w:rPr>
      </w:pPr>
      <w:r w:rsidRPr="00017233">
        <w:rPr>
          <w:rFonts w:ascii="Calisto MT" w:hAnsi="Calisto MT"/>
        </w:rPr>
        <w:t>Les primes et indemnités cesseront d'être versées pendant les congés de longue maladie, grave maladie, longue durée.</w:t>
      </w:r>
    </w:p>
    <w:p w14:paraId="1BD19020" w14:textId="77777777" w:rsidR="00B15D10" w:rsidRPr="00017233" w:rsidRDefault="00B15D10" w:rsidP="00B15D10">
      <w:pPr>
        <w:spacing w:after="0" w:line="240" w:lineRule="auto"/>
        <w:jc w:val="both"/>
        <w:rPr>
          <w:rFonts w:ascii="Calisto MT" w:hAnsi="Calisto MT"/>
        </w:rPr>
      </w:pPr>
      <w:r w:rsidRPr="00017233">
        <w:rPr>
          <w:rFonts w:ascii="Calisto MT" w:hAnsi="Calisto MT"/>
        </w:rPr>
        <w:t>Toutefois, Lorsque l’agent est placé en congé de longue maladie ou de longue durée à la suite d’une demande présentée au cours d’un congé accordé antérieurement au titre de la maladie ordinaire, les primes et indemnités qui lui ont été versées durant son congé maladie ordinaire lui demeurent acquises.</w:t>
      </w:r>
    </w:p>
    <w:p w14:paraId="2D6E9E36" w14:textId="77777777" w:rsidR="00B15D10" w:rsidRPr="00017233" w:rsidRDefault="00B15D10" w:rsidP="00B15D10">
      <w:pPr>
        <w:spacing w:after="0" w:line="240" w:lineRule="auto"/>
        <w:jc w:val="both"/>
        <w:rPr>
          <w:rFonts w:ascii="Calisto MT" w:hAnsi="Calisto MT"/>
          <w:b/>
          <w:u w:val="single"/>
        </w:rPr>
      </w:pPr>
    </w:p>
    <w:p w14:paraId="08D2221A" w14:textId="2222D5BE" w:rsidR="00B15D10" w:rsidRPr="00017233" w:rsidRDefault="00B15D10" w:rsidP="00B15D10">
      <w:pPr>
        <w:spacing w:after="0" w:line="240" w:lineRule="auto"/>
        <w:jc w:val="both"/>
        <w:rPr>
          <w:rFonts w:ascii="Calisto MT" w:hAnsi="Calisto MT"/>
          <w:b/>
          <w:u w:val="single"/>
        </w:rPr>
      </w:pPr>
      <w:r w:rsidRPr="00017233">
        <w:rPr>
          <w:rFonts w:ascii="Calisto MT" w:hAnsi="Calisto MT"/>
          <w:b/>
          <w:u w:val="single"/>
        </w:rPr>
        <w:t>Article 11</w:t>
      </w:r>
      <w:r w:rsidRPr="00017233">
        <w:rPr>
          <w:rFonts w:ascii="Calisto MT" w:hAnsi="Calisto MT"/>
          <w:b/>
        </w:rPr>
        <w:t> : Date d’effet</w:t>
      </w:r>
    </w:p>
    <w:p w14:paraId="56C103AE" w14:textId="77777777" w:rsidR="00B15D10" w:rsidRPr="00017233" w:rsidRDefault="00B15D10" w:rsidP="00B15D10">
      <w:pPr>
        <w:spacing w:after="0" w:line="240" w:lineRule="auto"/>
        <w:jc w:val="both"/>
        <w:rPr>
          <w:rFonts w:ascii="Calisto MT" w:hAnsi="Calisto MT"/>
        </w:rPr>
      </w:pPr>
      <w:r w:rsidRPr="00017233">
        <w:rPr>
          <w:rFonts w:ascii="Calisto MT" w:hAnsi="Calisto MT"/>
        </w:rPr>
        <w:t>Les dispositions de la présente délibération prendront effet au 1</w:t>
      </w:r>
      <w:r w:rsidRPr="00017233">
        <w:rPr>
          <w:rFonts w:ascii="Calisto MT" w:hAnsi="Calisto MT"/>
          <w:vertAlign w:val="superscript"/>
        </w:rPr>
        <w:t>er</w:t>
      </w:r>
      <w:r w:rsidRPr="00017233">
        <w:rPr>
          <w:rFonts w:ascii="Calisto MT" w:hAnsi="Calisto MT"/>
        </w:rPr>
        <w:t xml:space="preserve"> juin 2021. </w:t>
      </w:r>
    </w:p>
    <w:p w14:paraId="18CD07BE" w14:textId="77777777" w:rsidR="00B15D10" w:rsidRPr="00017233" w:rsidRDefault="00B15D10" w:rsidP="00B15D10">
      <w:pPr>
        <w:spacing w:after="0" w:line="240" w:lineRule="auto"/>
        <w:jc w:val="both"/>
        <w:rPr>
          <w:rFonts w:ascii="Calisto MT" w:hAnsi="Calisto MT"/>
        </w:rPr>
      </w:pPr>
      <w:r w:rsidRPr="00017233">
        <w:rPr>
          <w:rFonts w:ascii="Calisto MT" w:hAnsi="Calisto MT"/>
        </w:rPr>
        <w:t>Le montant individuel de l’IFSE et du CIA sera décidé par l’autorité territoriale et fera l’objet d’un arrêté.</w:t>
      </w:r>
    </w:p>
    <w:p w14:paraId="25C55B0B" w14:textId="77777777" w:rsidR="00B15D10" w:rsidRPr="00017233" w:rsidRDefault="00B15D10" w:rsidP="00B15D10">
      <w:pPr>
        <w:spacing w:line="240" w:lineRule="auto"/>
        <w:jc w:val="both"/>
        <w:rPr>
          <w:rFonts w:ascii="Calisto MT" w:hAnsi="Calisto MT"/>
        </w:rPr>
      </w:pPr>
      <w:r w:rsidRPr="00017233">
        <w:rPr>
          <w:rFonts w:ascii="Calisto MT" w:hAnsi="Calisto MT"/>
        </w:rPr>
        <w:t>A compter de cette même date, sont abrogées ou complétées l’ensemble des primes de même nature liées aux fonctions et à la manière de servir mises en place antérieurement au sein de la collectivité, en vertu du principe de parité à l’exception de celles visées expressément à l’article 3.</w:t>
      </w:r>
    </w:p>
    <w:p w14:paraId="7D6D7590" w14:textId="7BD3CBC0" w:rsidR="00B15D10" w:rsidRPr="00017233" w:rsidRDefault="00B15D10" w:rsidP="00ED02F7">
      <w:pPr>
        <w:spacing w:after="0" w:line="240" w:lineRule="auto"/>
        <w:jc w:val="both"/>
        <w:rPr>
          <w:rFonts w:ascii="Calisto MT" w:hAnsi="Calisto MT"/>
        </w:rPr>
      </w:pPr>
      <w:r w:rsidRPr="00017233">
        <w:rPr>
          <w:rFonts w:ascii="Calisto MT" w:hAnsi="Calisto MT"/>
        </w:rPr>
        <w:t>Le Conseil Municipal, après en avoir délibéré à l’unanimité, :</w:t>
      </w:r>
    </w:p>
    <w:p w14:paraId="6B441969" w14:textId="77777777" w:rsidR="00B15D10" w:rsidRPr="00017233" w:rsidRDefault="00B15D10" w:rsidP="00ED02F7">
      <w:pPr>
        <w:numPr>
          <w:ilvl w:val="0"/>
          <w:numId w:val="36"/>
        </w:numPr>
        <w:spacing w:after="0" w:line="240" w:lineRule="auto"/>
        <w:jc w:val="both"/>
        <w:rPr>
          <w:rFonts w:ascii="Calisto MT" w:hAnsi="Calisto MT"/>
        </w:rPr>
      </w:pPr>
      <w:r w:rsidRPr="00017233">
        <w:rPr>
          <w:rFonts w:ascii="Calisto MT" w:hAnsi="Calisto MT"/>
          <w:smallCaps/>
        </w:rPr>
        <w:t xml:space="preserve">décide </w:t>
      </w:r>
      <w:r w:rsidRPr="00017233">
        <w:rPr>
          <w:rFonts w:ascii="Calisto MT" w:hAnsi="Calisto MT"/>
        </w:rPr>
        <w:t>d’instaurer l’IFSE dans les conditions indiquées ci-dessus,</w:t>
      </w:r>
    </w:p>
    <w:p w14:paraId="2E8FB3FA" w14:textId="77777777" w:rsidR="00B15D10" w:rsidRPr="00017233" w:rsidRDefault="00B15D10" w:rsidP="00ED02F7">
      <w:pPr>
        <w:numPr>
          <w:ilvl w:val="0"/>
          <w:numId w:val="36"/>
        </w:numPr>
        <w:spacing w:after="0" w:line="240" w:lineRule="auto"/>
        <w:jc w:val="both"/>
        <w:rPr>
          <w:rFonts w:ascii="Calisto MT" w:hAnsi="Calisto MT"/>
        </w:rPr>
      </w:pPr>
      <w:r w:rsidRPr="00017233">
        <w:rPr>
          <w:rFonts w:ascii="Calisto MT" w:hAnsi="Calisto MT"/>
          <w:smallCaps/>
        </w:rPr>
        <w:t xml:space="preserve">décide </w:t>
      </w:r>
      <w:r w:rsidRPr="00017233">
        <w:rPr>
          <w:rFonts w:ascii="Calisto MT" w:hAnsi="Calisto MT"/>
        </w:rPr>
        <w:t>d’instaurer le CIA dans les conditions indiquées ci-dessus,</w:t>
      </w:r>
    </w:p>
    <w:p w14:paraId="59F847C6" w14:textId="77777777" w:rsidR="00B15D10" w:rsidRPr="00017233" w:rsidRDefault="00B15D10" w:rsidP="00ED02F7">
      <w:pPr>
        <w:numPr>
          <w:ilvl w:val="0"/>
          <w:numId w:val="36"/>
        </w:numPr>
        <w:spacing w:after="0" w:line="240" w:lineRule="auto"/>
        <w:jc w:val="both"/>
        <w:rPr>
          <w:rFonts w:ascii="Calisto MT" w:hAnsi="Calisto MT"/>
        </w:rPr>
      </w:pPr>
      <w:r w:rsidRPr="00017233">
        <w:rPr>
          <w:rFonts w:ascii="Calisto MT" w:hAnsi="Calisto MT"/>
          <w:smallCaps/>
        </w:rPr>
        <w:t>précise</w:t>
      </w:r>
      <w:r w:rsidRPr="00017233">
        <w:rPr>
          <w:rFonts w:ascii="Calisto MT" w:hAnsi="Calisto MT"/>
        </w:rPr>
        <w:t xml:space="preserve"> que les primes et indemnités seront revalorisées automatiquement dans les limites fixées par les textes de référence,</w:t>
      </w:r>
    </w:p>
    <w:p w14:paraId="24E65B7C" w14:textId="77777777" w:rsidR="00B15D10" w:rsidRPr="00017233" w:rsidRDefault="00B15D10" w:rsidP="00ED02F7">
      <w:pPr>
        <w:numPr>
          <w:ilvl w:val="0"/>
          <w:numId w:val="36"/>
        </w:numPr>
        <w:spacing w:after="0" w:line="240" w:lineRule="auto"/>
        <w:jc w:val="both"/>
        <w:rPr>
          <w:rFonts w:ascii="Calisto MT" w:hAnsi="Calisto MT"/>
        </w:rPr>
      </w:pPr>
      <w:r w:rsidRPr="00017233">
        <w:rPr>
          <w:rFonts w:ascii="Calisto MT" w:hAnsi="Calisto MT"/>
          <w:smallCaps/>
        </w:rPr>
        <w:lastRenderedPageBreak/>
        <w:t>dit</w:t>
      </w:r>
      <w:r w:rsidRPr="00017233">
        <w:rPr>
          <w:rFonts w:ascii="Calisto MT" w:hAnsi="Calisto MT"/>
        </w:rPr>
        <w:t xml:space="preserve"> que les crédits correspondant à l’ensemble des dispositions ci-dessus mentionnées sont inscrits au budget de la collectivité,</w:t>
      </w:r>
    </w:p>
    <w:p w14:paraId="345074BF" w14:textId="77777777" w:rsidR="00B15D10" w:rsidRPr="00017233" w:rsidRDefault="00B15D10" w:rsidP="00ED02F7">
      <w:pPr>
        <w:numPr>
          <w:ilvl w:val="0"/>
          <w:numId w:val="36"/>
        </w:numPr>
        <w:spacing w:after="0" w:line="240" w:lineRule="auto"/>
        <w:jc w:val="both"/>
        <w:rPr>
          <w:rFonts w:ascii="Calisto MT" w:hAnsi="Calisto MT"/>
        </w:rPr>
      </w:pPr>
      <w:r w:rsidRPr="00017233">
        <w:rPr>
          <w:rFonts w:ascii="Calisto MT" w:hAnsi="Calisto MT"/>
          <w:smallCaps/>
        </w:rPr>
        <w:t xml:space="preserve">donne </w:t>
      </w:r>
      <w:r w:rsidRPr="00017233">
        <w:rPr>
          <w:rFonts w:ascii="Calisto MT" w:hAnsi="Calisto MT"/>
        </w:rPr>
        <w:t>tout pouvoir à Monsieur le Maire pour la mise en œuvre de la présente délibération.</w:t>
      </w:r>
    </w:p>
    <w:p w14:paraId="0D9B8EEB" w14:textId="783CD601" w:rsidR="00B15D10" w:rsidRPr="00017233" w:rsidRDefault="00B15D10" w:rsidP="00ED02F7">
      <w:pPr>
        <w:spacing w:after="0" w:line="240" w:lineRule="auto"/>
        <w:jc w:val="both"/>
        <w:rPr>
          <w:rFonts w:ascii="Calisto MT" w:hAnsi="Calisto MT"/>
        </w:rPr>
      </w:pPr>
    </w:p>
    <w:p w14:paraId="4C47AE84" w14:textId="77777777" w:rsidR="00B15D10" w:rsidRPr="00017233" w:rsidRDefault="00B15D10" w:rsidP="00B15D10">
      <w:pPr>
        <w:pStyle w:val="Normal0"/>
        <w:jc w:val="center"/>
        <w:rPr>
          <w:rFonts w:ascii="Calisto MT" w:hAnsi="Calisto MT" w:cs="Times New Roman"/>
          <w:b/>
          <w:i/>
          <w:sz w:val="22"/>
          <w:szCs w:val="22"/>
        </w:rPr>
      </w:pPr>
      <w:r w:rsidRPr="00017233">
        <w:rPr>
          <w:rFonts w:ascii="Calisto MT" w:hAnsi="Calisto MT" w:cs="Times New Roman"/>
          <w:b/>
          <w:i/>
          <w:sz w:val="22"/>
          <w:szCs w:val="22"/>
        </w:rPr>
        <w:t>Pour : 13</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Contre : 0</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Abstention : 0</w:t>
      </w:r>
    </w:p>
    <w:p w14:paraId="50EAC9E4" w14:textId="77777777" w:rsidR="00B15D10" w:rsidRPr="00017233" w:rsidRDefault="00B15D10" w:rsidP="00B15D10">
      <w:pPr>
        <w:spacing w:after="0" w:line="240" w:lineRule="auto"/>
        <w:jc w:val="both"/>
        <w:rPr>
          <w:rFonts w:ascii="Calisto MT" w:hAnsi="Calisto MT"/>
        </w:rPr>
      </w:pPr>
    </w:p>
    <w:p w14:paraId="23C68472" w14:textId="4BB3254D" w:rsidR="00B15D10" w:rsidRPr="00017233" w:rsidRDefault="00B15D10" w:rsidP="00B15D10">
      <w:pPr>
        <w:pStyle w:val="Paragraphedeliste"/>
        <w:numPr>
          <w:ilvl w:val="0"/>
          <w:numId w:val="6"/>
        </w:numPr>
        <w:spacing w:after="0" w:line="240" w:lineRule="auto"/>
        <w:jc w:val="both"/>
        <w:rPr>
          <w:rFonts w:ascii="Calisto MT" w:hAnsi="Calisto MT"/>
          <w:b/>
          <w:bCs/>
          <w:smallCaps/>
          <w:u w:val="single"/>
        </w:rPr>
      </w:pPr>
      <w:r w:rsidRPr="00017233">
        <w:rPr>
          <w:rFonts w:ascii="Calisto MT" w:hAnsi="Calisto MT"/>
          <w:b/>
          <w:bCs/>
          <w:smallCaps/>
          <w:u w:val="single"/>
        </w:rPr>
        <w:t>Subventions aux associations</w:t>
      </w:r>
    </w:p>
    <w:p w14:paraId="32AAD9AF" w14:textId="564F46EB" w:rsidR="00B15D10" w:rsidRPr="00017233" w:rsidRDefault="00B15D10" w:rsidP="00B15D10">
      <w:pPr>
        <w:spacing w:after="0" w:line="240" w:lineRule="auto"/>
        <w:jc w:val="both"/>
        <w:rPr>
          <w:rFonts w:ascii="Calisto MT" w:hAnsi="Calisto MT"/>
        </w:rPr>
      </w:pPr>
    </w:p>
    <w:p w14:paraId="52E7196F" w14:textId="3213E483" w:rsidR="004841B3" w:rsidRPr="00017233" w:rsidRDefault="004841B3" w:rsidP="00E90937">
      <w:pPr>
        <w:spacing w:after="0" w:line="240" w:lineRule="auto"/>
        <w:jc w:val="both"/>
        <w:rPr>
          <w:rFonts w:ascii="Calisto MT" w:hAnsi="Calisto MT"/>
        </w:rPr>
      </w:pPr>
      <w:r w:rsidRPr="00017233">
        <w:rPr>
          <w:rFonts w:ascii="Calisto MT" w:hAnsi="Calisto MT"/>
        </w:rPr>
        <w:t>Vu les articles L 1611-4, L 2541-12 et L 2121-29 du Code Général des Collectivités Territoriales,</w:t>
      </w:r>
    </w:p>
    <w:p w14:paraId="7AA2537B" w14:textId="67315922" w:rsidR="004841B3" w:rsidRPr="00017233" w:rsidRDefault="004841B3" w:rsidP="00E90937">
      <w:pPr>
        <w:spacing w:after="0" w:line="240" w:lineRule="auto"/>
        <w:jc w:val="both"/>
        <w:rPr>
          <w:rFonts w:ascii="Calisto MT" w:hAnsi="Calisto MT"/>
        </w:rPr>
      </w:pPr>
      <w:r w:rsidRPr="00017233">
        <w:rPr>
          <w:rFonts w:ascii="Calisto MT" w:hAnsi="Calisto MT"/>
        </w:rPr>
        <w:t>Vu la délibération n°2021-65 en date du 15 avril 2021 portant adoption du budget primitif communal 2021,</w:t>
      </w:r>
    </w:p>
    <w:p w14:paraId="2F8EFBA6" w14:textId="6262DDC6" w:rsidR="004841B3" w:rsidRPr="00017233" w:rsidRDefault="004841B3" w:rsidP="00E90937">
      <w:pPr>
        <w:spacing w:after="0" w:line="240" w:lineRule="auto"/>
        <w:jc w:val="both"/>
        <w:rPr>
          <w:rFonts w:ascii="Calisto MT" w:hAnsi="Calisto MT"/>
        </w:rPr>
      </w:pPr>
      <w:r w:rsidRPr="00017233">
        <w:rPr>
          <w:rFonts w:ascii="Calisto MT" w:hAnsi="Calisto MT"/>
        </w:rPr>
        <w:t>Vu les propositions d’attributions de subventions communales à plusieurs associations</w:t>
      </w:r>
      <w:r w:rsidR="00017233" w:rsidRPr="00017233">
        <w:rPr>
          <w:rFonts w:ascii="Calisto MT" w:hAnsi="Calisto MT"/>
        </w:rPr>
        <w:t xml:space="preserve"> : </w:t>
      </w:r>
    </w:p>
    <w:p w14:paraId="60DBDCDE" w14:textId="32ABD60B" w:rsidR="004841B3" w:rsidRPr="00017233" w:rsidRDefault="004841B3" w:rsidP="00E90937">
      <w:pPr>
        <w:spacing w:after="0" w:line="240" w:lineRule="auto"/>
        <w:jc w:val="both"/>
        <w:rPr>
          <w:rFonts w:ascii="Calisto MT" w:hAnsi="Calisto MT"/>
        </w:rPr>
      </w:pPr>
    </w:p>
    <w:tbl>
      <w:tblPr>
        <w:tblStyle w:val="Grilledutableau"/>
        <w:tblpPr w:leftFromText="141" w:rightFromText="141" w:vertAnchor="text" w:horzAnchor="margin" w:tblpXSpec="center" w:tblpY="-23"/>
        <w:tblW w:w="10201" w:type="dxa"/>
        <w:tblLook w:val="04A0" w:firstRow="1" w:lastRow="0" w:firstColumn="1" w:lastColumn="0" w:noHBand="0" w:noVBand="1"/>
      </w:tblPr>
      <w:tblGrid>
        <w:gridCol w:w="2906"/>
        <w:gridCol w:w="1800"/>
        <w:gridCol w:w="1406"/>
        <w:gridCol w:w="1800"/>
        <w:gridCol w:w="2289"/>
      </w:tblGrid>
      <w:tr w:rsidR="005739A7" w:rsidRPr="00017233" w14:paraId="25CAF060" w14:textId="49DA16BE" w:rsidTr="009F42E2">
        <w:tc>
          <w:tcPr>
            <w:tcW w:w="2906" w:type="dxa"/>
            <w:vMerge w:val="restart"/>
            <w:vAlign w:val="center"/>
          </w:tcPr>
          <w:p w14:paraId="0AE95FF0" w14:textId="77777777" w:rsidR="005739A7" w:rsidRPr="00017233" w:rsidRDefault="005739A7" w:rsidP="00106B25">
            <w:pPr>
              <w:jc w:val="center"/>
              <w:rPr>
                <w:rFonts w:ascii="Calisto MT" w:hAnsi="Calisto MT"/>
                <w:b/>
                <w:bCs/>
              </w:rPr>
            </w:pPr>
            <w:r w:rsidRPr="005739A7">
              <w:rPr>
                <w:rFonts w:ascii="Calisto MT" w:hAnsi="Calisto MT"/>
                <w:b/>
                <w:bCs/>
                <w:sz w:val="24"/>
                <w:szCs w:val="24"/>
              </w:rPr>
              <w:t>Association</w:t>
            </w:r>
          </w:p>
        </w:tc>
        <w:tc>
          <w:tcPr>
            <w:tcW w:w="3206" w:type="dxa"/>
            <w:gridSpan w:val="2"/>
            <w:vAlign w:val="center"/>
          </w:tcPr>
          <w:p w14:paraId="361220A0" w14:textId="6BF1BA52" w:rsidR="005739A7" w:rsidRPr="00017233" w:rsidRDefault="005739A7" w:rsidP="00106B25">
            <w:pPr>
              <w:jc w:val="center"/>
              <w:rPr>
                <w:rFonts w:ascii="Calisto MT" w:hAnsi="Calisto MT"/>
                <w:b/>
                <w:bCs/>
              </w:rPr>
            </w:pPr>
            <w:r w:rsidRPr="00017233">
              <w:rPr>
                <w:rFonts w:ascii="Calisto MT" w:hAnsi="Calisto MT"/>
                <w:b/>
                <w:bCs/>
              </w:rPr>
              <w:t xml:space="preserve">Montant demandé 2021 </w:t>
            </w:r>
            <w:r>
              <w:rPr>
                <w:rFonts w:ascii="Calisto MT" w:hAnsi="Calisto MT"/>
                <w:b/>
                <w:bCs/>
              </w:rPr>
              <w:t>(</w:t>
            </w:r>
            <w:r w:rsidRPr="00017233">
              <w:rPr>
                <w:rFonts w:ascii="Calisto MT" w:hAnsi="Calisto MT"/>
                <w:b/>
                <w:bCs/>
              </w:rPr>
              <w:t>en €</w:t>
            </w:r>
            <w:r>
              <w:rPr>
                <w:rFonts w:ascii="Calisto MT" w:hAnsi="Calisto MT"/>
                <w:b/>
                <w:bCs/>
              </w:rPr>
              <w:t>)</w:t>
            </w:r>
          </w:p>
        </w:tc>
        <w:tc>
          <w:tcPr>
            <w:tcW w:w="4089" w:type="dxa"/>
            <w:gridSpan w:val="2"/>
            <w:vAlign w:val="center"/>
          </w:tcPr>
          <w:p w14:paraId="4EA7550F" w14:textId="042E3BDD" w:rsidR="005739A7" w:rsidRPr="00106B25" w:rsidRDefault="005739A7" w:rsidP="00106B25">
            <w:pPr>
              <w:jc w:val="center"/>
              <w:rPr>
                <w:rFonts w:ascii="Calisto MT" w:hAnsi="Calisto MT"/>
                <w:b/>
                <w:bCs/>
              </w:rPr>
            </w:pPr>
            <w:r w:rsidRPr="00106B25">
              <w:rPr>
                <w:rFonts w:ascii="Calisto MT" w:hAnsi="Calisto MT"/>
                <w:b/>
                <w:bCs/>
              </w:rPr>
              <w:t xml:space="preserve">Montant accordé en 2021 </w:t>
            </w:r>
            <w:r>
              <w:rPr>
                <w:rFonts w:ascii="Calisto MT" w:hAnsi="Calisto MT"/>
                <w:b/>
                <w:bCs/>
              </w:rPr>
              <w:t>(</w:t>
            </w:r>
            <w:r w:rsidRPr="00106B25">
              <w:rPr>
                <w:rFonts w:ascii="Calisto MT" w:hAnsi="Calisto MT"/>
                <w:b/>
                <w:bCs/>
              </w:rPr>
              <w:t>en €</w:t>
            </w:r>
            <w:r>
              <w:rPr>
                <w:rFonts w:ascii="Calisto MT" w:hAnsi="Calisto MT"/>
                <w:b/>
                <w:bCs/>
              </w:rPr>
              <w:t>)</w:t>
            </w:r>
            <w:r w:rsidRPr="00106B25">
              <w:rPr>
                <w:rFonts w:ascii="Calisto MT" w:hAnsi="Calisto MT"/>
                <w:b/>
                <w:bCs/>
              </w:rPr>
              <w:t xml:space="preserve"> </w:t>
            </w:r>
          </w:p>
        </w:tc>
      </w:tr>
      <w:tr w:rsidR="00106B25" w:rsidRPr="00017233" w14:paraId="530B84E1" w14:textId="0476F8B8" w:rsidTr="009F42E2">
        <w:tc>
          <w:tcPr>
            <w:tcW w:w="2906" w:type="dxa"/>
            <w:vMerge/>
          </w:tcPr>
          <w:p w14:paraId="75746CB6" w14:textId="77777777" w:rsidR="00106B25" w:rsidRPr="00017233" w:rsidRDefault="00106B25" w:rsidP="00106B25">
            <w:pPr>
              <w:jc w:val="both"/>
              <w:rPr>
                <w:rFonts w:ascii="Calisto MT" w:hAnsi="Calisto MT"/>
              </w:rPr>
            </w:pPr>
          </w:p>
        </w:tc>
        <w:tc>
          <w:tcPr>
            <w:tcW w:w="1800" w:type="dxa"/>
            <w:vAlign w:val="center"/>
          </w:tcPr>
          <w:p w14:paraId="0E7B7A28" w14:textId="77777777" w:rsidR="00106B25" w:rsidRPr="00017233" w:rsidRDefault="00106B25" w:rsidP="00106B25">
            <w:pPr>
              <w:jc w:val="center"/>
              <w:rPr>
                <w:rFonts w:ascii="Calisto MT" w:hAnsi="Calisto MT"/>
                <w:b/>
                <w:bCs/>
              </w:rPr>
            </w:pPr>
            <w:r w:rsidRPr="00017233">
              <w:rPr>
                <w:rFonts w:ascii="Calisto MT" w:hAnsi="Calisto MT"/>
                <w:b/>
                <w:bCs/>
              </w:rPr>
              <w:t>Fonctionnement</w:t>
            </w:r>
          </w:p>
        </w:tc>
        <w:tc>
          <w:tcPr>
            <w:tcW w:w="1406" w:type="dxa"/>
            <w:vAlign w:val="center"/>
          </w:tcPr>
          <w:p w14:paraId="320A03B5" w14:textId="77777777" w:rsidR="00106B25" w:rsidRPr="00017233" w:rsidRDefault="00106B25" w:rsidP="00106B25">
            <w:pPr>
              <w:jc w:val="center"/>
              <w:rPr>
                <w:rFonts w:ascii="Calisto MT" w:hAnsi="Calisto MT"/>
                <w:b/>
                <w:bCs/>
              </w:rPr>
            </w:pPr>
            <w:r w:rsidRPr="00017233">
              <w:rPr>
                <w:rFonts w:ascii="Calisto MT" w:hAnsi="Calisto MT"/>
                <w:b/>
                <w:bCs/>
              </w:rPr>
              <w:t>Spécifique</w:t>
            </w:r>
          </w:p>
        </w:tc>
        <w:tc>
          <w:tcPr>
            <w:tcW w:w="1800" w:type="dxa"/>
            <w:vAlign w:val="center"/>
          </w:tcPr>
          <w:p w14:paraId="453D12EA" w14:textId="4B78BE51" w:rsidR="00106B25" w:rsidRPr="00017233" w:rsidRDefault="005739A7" w:rsidP="005739A7">
            <w:pPr>
              <w:jc w:val="center"/>
              <w:rPr>
                <w:rFonts w:ascii="Calisto MT" w:hAnsi="Calisto MT"/>
              </w:rPr>
            </w:pPr>
            <w:r>
              <w:rPr>
                <w:rFonts w:ascii="Calisto MT" w:hAnsi="Calisto MT"/>
                <w:b/>
                <w:bCs/>
              </w:rPr>
              <w:t>Fonctionnement</w:t>
            </w:r>
          </w:p>
        </w:tc>
        <w:tc>
          <w:tcPr>
            <w:tcW w:w="2289" w:type="dxa"/>
            <w:vAlign w:val="center"/>
          </w:tcPr>
          <w:p w14:paraId="63305D45" w14:textId="50421F95" w:rsidR="00106B25" w:rsidRPr="00017233" w:rsidRDefault="005739A7" w:rsidP="005739A7">
            <w:pPr>
              <w:jc w:val="center"/>
              <w:rPr>
                <w:rFonts w:ascii="Calisto MT" w:hAnsi="Calisto MT"/>
              </w:rPr>
            </w:pPr>
            <w:r>
              <w:rPr>
                <w:rFonts w:ascii="Calisto MT" w:hAnsi="Calisto MT"/>
                <w:b/>
                <w:bCs/>
              </w:rPr>
              <w:t>S</w:t>
            </w:r>
            <w:r w:rsidRPr="00106B25">
              <w:rPr>
                <w:rFonts w:ascii="Calisto MT" w:hAnsi="Calisto MT"/>
                <w:b/>
                <w:bCs/>
              </w:rPr>
              <w:t>ous réserve de réalisation de la manifestation</w:t>
            </w:r>
          </w:p>
        </w:tc>
      </w:tr>
      <w:tr w:rsidR="009F42E2" w:rsidRPr="00017233" w14:paraId="2106D5C5" w14:textId="51770345" w:rsidTr="009F42E2">
        <w:tc>
          <w:tcPr>
            <w:tcW w:w="2906" w:type="dxa"/>
          </w:tcPr>
          <w:p w14:paraId="7BF59ED3" w14:textId="77777777" w:rsidR="00106B25" w:rsidRPr="00017233" w:rsidRDefault="00106B25" w:rsidP="00106B25">
            <w:pPr>
              <w:jc w:val="both"/>
              <w:rPr>
                <w:rFonts w:ascii="Calisto MT" w:hAnsi="Calisto MT"/>
              </w:rPr>
            </w:pPr>
            <w:r w:rsidRPr="00017233">
              <w:rPr>
                <w:rFonts w:ascii="Calisto MT" w:hAnsi="Calisto MT"/>
              </w:rPr>
              <w:t>AFIAC</w:t>
            </w:r>
          </w:p>
        </w:tc>
        <w:tc>
          <w:tcPr>
            <w:tcW w:w="1800" w:type="dxa"/>
          </w:tcPr>
          <w:p w14:paraId="18DB04DB" w14:textId="77777777" w:rsidR="00106B25" w:rsidRPr="00017233" w:rsidRDefault="00106B25" w:rsidP="00106B25">
            <w:pPr>
              <w:jc w:val="right"/>
              <w:rPr>
                <w:rFonts w:ascii="Calisto MT" w:hAnsi="Calisto MT"/>
              </w:rPr>
            </w:pPr>
            <w:r w:rsidRPr="00017233">
              <w:rPr>
                <w:rFonts w:ascii="Calisto MT" w:hAnsi="Calisto MT"/>
              </w:rPr>
              <w:t>2 500</w:t>
            </w:r>
          </w:p>
        </w:tc>
        <w:tc>
          <w:tcPr>
            <w:tcW w:w="1406" w:type="dxa"/>
          </w:tcPr>
          <w:p w14:paraId="2556174F" w14:textId="5D9B29D7" w:rsidR="00106B25" w:rsidRPr="00017233" w:rsidRDefault="000B7E9B" w:rsidP="00106B25">
            <w:pPr>
              <w:jc w:val="right"/>
              <w:rPr>
                <w:rFonts w:ascii="Calisto MT" w:hAnsi="Calisto MT"/>
              </w:rPr>
            </w:pPr>
            <w:r>
              <w:rPr>
                <w:rFonts w:ascii="Calisto MT" w:hAnsi="Calisto MT"/>
              </w:rPr>
              <w:t>-</w:t>
            </w:r>
          </w:p>
        </w:tc>
        <w:tc>
          <w:tcPr>
            <w:tcW w:w="1800" w:type="dxa"/>
          </w:tcPr>
          <w:p w14:paraId="72C8EBB1" w14:textId="77777777" w:rsidR="00106B25" w:rsidRPr="00017233" w:rsidRDefault="00106B25" w:rsidP="00106B25">
            <w:pPr>
              <w:jc w:val="right"/>
              <w:rPr>
                <w:rFonts w:ascii="Calisto MT" w:hAnsi="Calisto MT"/>
              </w:rPr>
            </w:pPr>
            <w:r w:rsidRPr="00017233">
              <w:rPr>
                <w:rFonts w:ascii="Calisto MT" w:hAnsi="Calisto MT"/>
              </w:rPr>
              <w:t>2 500</w:t>
            </w:r>
          </w:p>
        </w:tc>
        <w:tc>
          <w:tcPr>
            <w:tcW w:w="2289" w:type="dxa"/>
          </w:tcPr>
          <w:p w14:paraId="5DC55AC9" w14:textId="24A10D20" w:rsidR="00106B25" w:rsidRPr="00017233" w:rsidRDefault="000B7E9B" w:rsidP="00106B25">
            <w:pPr>
              <w:jc w:val="right"/>
              <w:rPr>
                <w:rFonts w:ascii="Calisto MT" w:hAnsi="Calisto MT"/>
              </w:rPr>
            </w:pPr>
            <w:r>
              <w:rPr>
                <w:rFonts w:ascii="Calisto MT" w:hAnsi="Calisto MT"/>
              </w:rPr>
              <w:t>-</w:t>
            </w:r>
          </w:p>
        </w:tc>
      </w:tr>
      <w:tr w:rsidR="009F42E2" w:rsidRPr="00017233" w14:paraId="62B51E72" w14:textId="7738C05C" w:rsidTr="009F42E2">
        <w:tc>
          <w:tcPr>
            <w:tcW w:w="2906" w:type="dxa"/>
          </w:tcPr>
          <w:p w14:paraId="1E43B2C5" w14:textId="77777777" w:rsidR="00106B25" w:rsidRPr="00017233" w:rsidRDefault="00106B25" w:rsidP="00106B25">
            <w:pPr>
              <w:jc w:val="both"/>
              <w:rPr>
                <w:rFonts w:ascii="Calisto MT" w:hAnsi="Calisto MT"/>
              </w:rPr>
            </w:pPr>
            <w:r w:rsidRPr="00017233">
              <w:rPr>
                <w:rFonts w:ascii="Calisto MT" w:hAnsi="Calisto MT"/>
              </w:rPr>
              <w:t>Chergui Théâtre</w:t>
            </w:r>
          </w:p>
        </w:tc>
        <w:tc>
          <w:tcPr>
            <w:tcW w:w="1800" w:type="dxa"/>
          </w:tcPr>
          <w:p w14:paraId="262DFEFE" w14:textId="77777777" w:rsidR="00106B25" w:rsidRPr="00017233" w:rsidRDefault="00106B25" w:rsidP="00106B25">
            <w:pPr>
              <w:jc w:val="right"/>
              <w:rPr>
                <w:rFonts w:ascii="Calisto MT" w:hAnsi="Calisto MT"/>
              </w:rPr>
            </w:pPr>
            <w:r w:rsidRPr="00017233">
              <w:rPr>
                <w:rFonts w:ascii="Calisto MT" w:hAnsi="Calisto MT"/>
              </w:rPr>
              <w:t>600</w:t>
            </w:r>
          </w:p>
        </w:tc>
        <w:tc>
          <w:tcPr>
            <w:tcW w:w="1406" w:type="dxa"/>
          </w:tcPr>
          <w:p w14:paraId="4D9C1E6E" w14:textId="77777777" w:rsidR="00106B25" w:rsidRPr="00017233" w:rsidRDefault="00106B25" w:rsidP="00106B25">
            <w:pPr>
              <w:jc w:val="right"/>
              <w:rPr>
                <w:rFonts w:ascii="Calisto MT" w:hAnsi="Calisto MT"/>
              </w:rPr>
            </w:pPr>
            <w:r w:rsidRPr="00017233">
              <w:rPr>
                <w:rFonts w:ascii="Calisto MT" w:hAnsi="Calisto MT"/>
              </w:rPr>
              <w:t>600</w:t>
            </w:r>
          </w:p>
        </w:tc>
        <w:tc>
          <w:tcPr>
            <w:tcW w:w="1800" w:type="dxa"/>
          </w:tcPr>
          <w:p w14:paraId="794838BA" w14:textId="77777777" w:rsidR="00106B25" w:rsidRPr="00017233" w:rsidRDefault="00106B25" w:rsidP="00106B25">
            <w:pPr>
              <w:jc w:val="right"/>
              <w:rPr>
                <w:rFonts w:ascii="Calisto MT" w:hAnsi="Calisto MT"/>
              </w:rPr>
            </w:pPr>
            <w:r w:rsidRPr="00017233">
              <w:rPr>
                <w:rFonts w:ascii="Calisto MT" w:hAnsi="Calisto MT"/>
              </w:rPr>
              <w:t>600</w:t>
            </w:r>
          </w:p>
        </w:tc>
        <w:tc>
          <w:tcPr>
            <w:tcW w:w="2289" w:type="dxa"/>
          </w:tcPr>
          <w:p w14:paraId="5738867A" w14:textId="01A54E5E" w:rsidR="00106B25" w:rsidRPr="00017233" w:rsidRDefault="00106B25" w:rsidP="00106B25">
            <w:pPr>
              <w:jc w:val="right"/>
              <w:rPr>
                <w:rFonts w:ascii="Calisto MT" w:hAnsi="Calisto MT"/>
              </w:rPr>
            </w:pPr>
            <w:r>
              <w:rPr>
                <w:rFonts w:ascii="Calisto MT" w:hAnsi="Calisto MT"/>
              </w:rPr>
              <w:t>600</w:t>
            </w:r>
          </w:p>
        </w:tc>
      </w:tr>
      <w:tr w:rsidR="009F42E2" w:rsidRPr="00017233" w14:paraId="7246974D" w14:textId="2E8BD64E" w:rsidTr="009F42E2">
        <w:tc>
          <w:tcPr>
            <w:tcW w:w="2906" w:type="dxa"/>
          </w:tcPr>
          <w:p w14:paraId="595DE463" w14:textId="77777777" w:rsidR="00106B25" w:rsidRPr="00017233" w:rsidRDefault="00106B25" w:rsidP="00106B25">
            <w:pPr>
              <w:jc w:val="both"/>
              <w:rPr>
                <w:rFonts w:ascii="Calisto MT" w:hAnsi="Calisto MT"/>
              </w:rPr>
            </w:pPr>
            <w:r w:rsidRPr="00017233">
              <w:rPr>
                <w:rFonts w:ascii="Calisto MT" w:hAnsi="Calisto MT"/>
              </w:rPr>
              <w:t>Comité des fêtes</w:t>
            </w:r>
          </w:p>
        </w:tc>
        <w:tc>
          <w:tcPr>
            <w:tcW w:w="1800" w:type="dxa"/>
          </w:tcPr>
          <w:p w14:paraId="020F962A" w14:textId="77777777" w:rsidR="00106B25" w:rsidRPr="00017233" w:rsidRDefault="00106B25" w:rsidP="00106B25">
            <w:pPr>
              <w:jc w:val="right"/>
              <w:rPr>
                <w:rFonts w:ascii="Calisto MT" w:hAnsi="Calisto MT"/>
              </w:rPr>
            </w:pPr>
            <w:r w:rsidRPr="00017233">
              <w:rPr>
                <w:rFonts w:ascii="Calisto MT" w:hAnsi="Calisto MT"/>
              </w:rPr>
              <w:t>1 000</w:t>
            </w:r>
          </w:p>
        </w:tc>
        <w:tc>
          <w:tcPr>
            <w:tcW w:w="1406" w:type="dxa"/>
          </w:tcPr>
          <w:p w14:paraId="2B0087D3" w14:textId="77777777" w:rsidR="00106B25" w:rsidRPr="00017233" w:rsidRDefault="00106B25" w:rsidP="00106B25">
            <w:pPr>
              <w:jc w:val="right"/>
              <w:rPr>
                <w:rFonts w:ascii="Calisto MT" w:hAnsi="Calisto MT"/>
              </w:rPr>
            </w:pPr>
            <w:r w:rsidRPr="00017233">
              <w:rPr>
                <w:rFonts w:ascii="Calisto MT" w:hAnsi="Calisto MT"/>
              </w:rPr>
              <w:t>1 000</w:t>
            </w:r>
          </w:p>
        </w:tc>
        <w:tc>
          <w:tcPr>
            <w:tcW w:w="1800" w:type="dxa"/>
          </w:tcPr>
          <w:p w14:paraId="4E6776D5" w14:textId="77777777" w:rsidR="00106B25" w:rsidRPr="00017233" w:rsidRDefault="00106B25" w:rsidP="00106B25">
            <w:pPr>
              <w:jc w:val="right"/>
              <w:rPr>
                <w:rFonts w:ascii="Calisto MT" w:hAnsi="Calisto MT"/>
              </w:rPr>
            </w:pPr>
            <w:r w:rsidRPr="00017233">
              <w:rPr>
                <w:rFonts w:ascii="Calisto MT" w:hAnsi="Calisto MT"/>
              </w:rPr>
              <w:t>1 000</w:t>
            </w:r>
          </w:p>
        </w:tc>
        <w:tc>
          <w:tcPr>
            <w:tcW w:w="2289" w:type="dxa"/>
          </w:tcPr>
          <w:p w14:paraId="45A93BF6" w14:textId="00D35A51" w:rsidR="00106B25" w:rsidRPr="00017233" w:rsidRDefault="00106B25" w:rsidP="00106B25">
            <w:pPr>
              <w:jc w:val="right"/>
              <w:rPr>
                <w:rFonts w:ascii="Calisto MT" w:hAnsi="Calisto MT"/>
              </w:rPr>
            </w:pPr>
            <w:r>
              <w:rPr>
                <w:rFonts w:ascii="Calisto MT" w:hAnsi="Calisto MT"/>
              </w:rPr>
              <w:t>1 000</w:t>
            </w:r>
          </w:p>
        </w:tc>
      </w:tr>
      <w:tr w:rsidR="009F42E2" w:rsidRPr="00017233" w14:paraId="3C76F1ED" w14:textId="086E2D1A" w:rsidTr="009F42E2">
        <w:tc>
          <w:tcPr>
            <w:tcW w:w="2906" w:type="dxa"/>
          </w:tcPr>
          <w:p w14:paraId="19276195" w14:textId="77777777" w:rsidR="00106B25" w:rsidRPr="00017233" w:rsidRDefault="00106B25" w:rsidP="00106B25">
            <w:pPr>
              <w:jc w:val="both"/>
              <w:rPr>
                <w:rFonts w:ascii="Calisto MT" w:hAnsi="Calisto MT"/>
              </w:rPr>
            </w:pPr>
            <w:r w:rsidRPr="00017233">
              <w:rPr>
                <w:rFonts w:ascii="Calisto MT" w:hAnsi="Calisto MT"/>
              </w:rPr>
              <w:t>Moto Club Fiacois</w:t>
            </w:r>
          </w:p>
        </w:tc>
        <w:tc>
          <w:tcPr>
            <w:tcW w:w="1800" w:type="dxa"/>
          </w:tcPr>
          <w:p w14:paraId="16D7474E" w14:textId="77777777" w:rsidR="00106B25" w:rsidRPr="00017233" w:rsidRDefault="00106B25" w:rsidP="00106B25">
            <w:pPr>
              <w:jc w:val="right"/>
              <w:rPr>
                <w:rFonts w:ascii="Calisto MT" w:hAnsi="Calisto MT"/>
              </w:rPr>
            </w:pPr>
            <w:r w:rsidRPr="00017233">
              <w:rPr>
                <w:rFonts w:ascii="Calisto MT" w:hAnsi="Calisto MT"/>
              </w:rPr>
              <w:t>1 000</w:t>
            </w:r>
          </w:p>
        </w:tc>
        <w:tc>
          <w:tcPr>
            <w:tcW w:w="1406" w:type="dxa"/>
          </w:tcPr>
          <w:p w14:paraId="5BD73B53" w14:textId="291102A9" w:rsidR="00106B25" w:rsidRPr="00017233" w:rsidRDefault="00106B25" w:rsidP="00106B25">
            <w:pPr>
              <w:jc w:val="right"/>
              <w:rPr>
                <w:rFonts w:ascii="Calisto MT" w:hAnsi="Calisto MT"/>
              </w:rPr>
            </w:pPr>
            <w:r>
              <w:rPr>
                <w:rFonts w:ascii="Calisto MT" w:hAnsi="Calisto MT"/>
              </w:rPr>
              <w:t>2 x 800</w:t>
            </w:r>
          </w:p>
        </w:tc>
        <w:tc>
          <w:tcPr>
            <w:tcW w:w="1800" w:type="dxa"/>
          </w:tcPr>
          <w:p w14:paraId="6B0BBDA2" w14:textId="77777777" w:rsidR="00106B25" w:rsidRPr="00017233" w:rsidRDefault="00106B25" w:rsidP="00106B25">
            <w:pPr>
              <w:jc w:val="right"/>
              <w:rPr>
                <w:rFonts w:ascii="Calisto MT" w:hAnsi="Calisto MT"/>
              </w:rPr>
            </w:pPr>
            <w:r w:rsidRPr="00017233">
              <w:rPr>
                <w:rFonts w:ascii="Calisto MT" w:hAnsi="Calisto MT"/>
              </w:rPr>
              <w:t>1 000</w:t>
            </w:r>
          </w:p>
        </w:tc>
        <w:tc>
          <w:tcPr>
            <w:tcW w:w="2289" w:type="dxa"/>
          </w:tcPr>
          <w:p w14:paraId="05C50508" w14:textId="417F71D1" w:rsidR="00106B25" w:rsidRPr="00017233" w:rsidRDefault="005739A7" w:rsidP="00106B25">
            <w:pPr>
              <w:jc w:val="right"/>
              <w:rPr>
                <w:rFonts w:ascii="Calisto MT" w:hAnsi="Calisto MT"/>
              </w:rPr>
            </w:pPr>
            <w:r>
              <w:rPr>
                <w:rFonts w:ascii="Calisto MT" w:hAnsi="Calisto MT"/>
              </w:rPr>
              <w:t>2 x 800</w:t>
            </w:r>
          </w:p>
        </w:tc>
      </w:tr>
      <w:tr w:rsidR="009F42E2" w:rsidRPr="00017233" w14:paraId="794302A0" w14:textId="725EBB6D" w:rsidTr="009F42E2">
        <w:tc>
          <w:tcPr>
            <w:tcW w:w="2906" w:type="dxa"/>
          </w:tcPr>
          <w:p w14:paraId="3A2BF786" w14:textId="77777777" w:rsidR="00106B25" w:rsidRPr="00017233" w:rsidRDefault="00106B25" w:rsidP="00106B25">
            <w:pPr>
              <w:jc w:val="both"/>
              <w:rPr>
                <w:rFonts w:ascii="Calisto MT" w:hAnsi="Calisto MT"/>
              </w:rPr>
            </w:pPr>
            <w:r w:rsidRPr="00017233">
              <w:rPr>
                <w:rFonts w:ascii="Calisto MT" w:hAnsi="Calisto MT"/>
              </w:rPr>
              <w:t xml:space="preserve">APE </w:t>
            </w:r>
          </w:p>
        </w:tc>
        <w:tc>
          <w:tcPr>
            <w:tcW w:w="1800" w:type="dxa"/>
          </w:tcPr>
          <w:p w14:paraId="43C3B522" w14:textId="77777777" w:rsidR="00106B25" w:rsidRPr="00017233" w:rsidRDefault="00106B25" w:rsidP="00106B25">
            <w:pPr>
              <w:jc w:val="right"/>
              <w:rPr>
                <w:rFonts w:ascii="Calisto MT" w:hAnsi="Calisto MT"/>
              </w:rPr>
            </w:pPr>
            <w:r w:rsidRPr="00017233">
              <w:rPr>
                <w:rFonts w:ascii="Calisto MT" w:hAnsi="Calisto MT"/>
              </w:rPr>
              <w:t>1 000</w:t>
            </w:r>
          </w:p>
        </w:tc>
        <w:tc>
          <w:tcPr>
            <w:tcW w:w="1406" w:type="dxa"/>
          </w:tcPr>
          <w:p w14:paraId="4608B0F1" w14:textId="51814D4E" w:rsidR="00106B25" w:rsidRPr="00017233" w:rsidRDefault="000B7E9B" w:rsidP="00106B25">
            <w:pPr>
              <w:jc w:val="right"/>
              <w:rPr>
                <w:rFonts w:ascii="Calisto MT" w:hAnsi="Calisto MT"/>
              </w:rPr>
            </w:pPr>
            <w:r>
              <w:rPr>
                <w:rFonts w:ascii="Calisto MT" w:hAnsi="Calisto MT"/>
              </w:rPr>
              <w:t>-</w:t>
            </w:r>
          </w:p>
        </w:tc>
        <w:tc>
          <w:tcPr>
            <w:tcW w:w="1800" w:type="dxa"/>
          </w:tcPr>
          <w:p w14:paraId="5678F45A" w14:textId="77777777" w:rsidR="00106B25" w:rsidRPr="00017233" w:rsidRDefault="00106B25" w:rsidP="00106B25">
            <w:pPr>
              <w:jc w:val="right"/>
              <w:rPr>
                <w:rFonts w:ascii="Calisto MT" w:hAnsi="Calisto MT"/>
              </w:rPr>
            </w:pPr>
            <w:r w:rsidRPr="00017233">
              <w:rPr>
                <w:rFonts w:ascii="Calisto MT" w:hAnsi="Calisto MT"/>
              </w:rPr>
              <w:t>1 000</w:t>
            </w:r>
          </w:p>
        </w:tc>
        <w:tc>
          <w:tcPr>
            <w:tcW w:w="2289" w:type="dxa"/>
          </w:tcPr>
          <w:p w14:paraId="3749354A" w14:textId="687F8A84" w:rsidR="00106B25" w:rsidRPr="00017233" w:rsidRDefault="000B7E9B" w:rsidP="00106B25">
            <w:pPr>
              <w:jc w:val="right"/>
              <w:rPr>
                <w:rFonts w:ascii="Calisto MT" w:hAnsi="Calisto MT"/>
              </w:rPr>
            </w:pPr>
            <w:r>
              <w:rPr>
                <w:rFonts w:ascii="Calisto MT" w:hAnsi="Calisto MT"/>
              </w:rPr>
              <w:t>-</w:t>
            </w:r>
          </w:p>
        </w:tc>
      </w:tr>
      <w:tr w:rsidR="009F42E2" w:rsidRPr="00017233" w14:paraId="74355C23" w14:textId="0E8E38EB" w:rsidTr="009F42E2">
        <w:tc>
          <w:tcPr>
            <w:tcW w:w="2906" w:type="dxa"/>
          </w:tcPr>
          <w:p w14:paraId="1AC89D7A" w14:textId="77777777" w:rsidR="00106B25" w:rsidRPr="00017233" w:rsidRDefault="00106B25" w:rsidP="00106B25">
            <w:pPr>
              <w:jc w:val="both"/>
              <w:rPr>
                <w:rFonts w:ascii="Calisto MT" w:hAnsi="Calisto MT"/>
              </w:rPr>
            </w:pPr>
            <w:r w:rsidRPr="00017233">
              <w:rPr>
                <w:rFonts w:ascii="Calisto MT" w:hAnsi="Calisto MT"/>
              </w:rPr>
              <w:t>Les Quilts de Cocagne</w:t>
            </w:r>
          </w:p>
        </w:tc>
        <w:tc>
          <w:tcPr>
            <w:tcW w:w="1800" w:type="dxa"/>
          </w:tcPr>
          <w:p w14:paraId="1D4E13C9" w14:textId="77777777" w:rsidR="00106B25" w:rsidRPr="00017233" w:rsidRDefault="00106B25" w:rsidP="00106B25">
            <w:pPr>
              <w:jc w:val="right"/>
              <w:rPr>
                <w:rFonts w:ascii="Calisto MT" w:hAnsi="Calisto MT"/>
              </w:rPr>
            </w:pPr>
            <w:r w:rsidRPr="00017233">
              <w:rPr>
                <w:rFonts w:ascii="Calisto MT" w:hAnsi="Calisto MT"/>
              </w:rPr>
              <w:t>150</w:t>
            </w:r>
          </w:p>
        </w:tc>
        <w:tc>
          <w:tcPr>
            <w:tcW w:w="1406" w:type="dxa"/>
          </w:tcPr>
          <w:p w14:paraId="5759BDEA" w14:textId="77777777" w:rsidR="00106B25" w:rsidRPr="00017233" w:rsidRDefault="00106B25" w:rsidP="00106B25">
            <w:pPr>
              <w:jc w:val="right"/>
              <w:rPr>
                <w:rFonts w:ascii="Calisto MT" w:hAnsi="Calisto MT"/>
              </w:rPr>
            </w:pPr>
            <w:r w:rsidRPr="00017233">
              <w:rPr>
                <w:rFonts w:ascii="Calisto MT" w:hAnsi="Calisto MT"/>
              </w:rPr>
              <w:t>300</w:t>
            </w:r>
          </w:p>
        </w:tc>
        <w:tc>
          <w:tcPr>
            <w:tcW w:w="1800" w:type="dxa"/>
          </w:tcPr>
          <w:p w14:paraId="28D7A72E" w14:textId="77777777" w:rsidR="00106B25" w:rsidRPr="00017233" w:rsidRDefault="00106B25" w:rsidP="00106B25">
            <w:pPr>
              <w:jc w:val="right"/>
              <w:rPr>
                <w:rFonts w:ascii="Calisto MT" w:hAnsi="Calisto MT"/>
              </w:rPr>
            </w:pPr>
            <w:r w:rsidRPr="00017233">
              <w:rPr>
                <w:rFonts w:ascii="Calisto MT" w:hAnsi="Calisto MT"/>
              </w:rPr>
              <w:t>200</w:t>
            </w:r>
          </w:p>
        </w:tc>
        <w:tc>
          <w:tcPr>
            <w:tcW w:w="2289" w:type="dxa"/>
          </w:tcPr>
          <w:p w14:paraId="012A4B78" w14:textId="190AE10F" w:rsidR="00106B25" w:rsidRPr="00017233" w:rsidRDefault="005739A7" w:rsidP="00106B25">
            <w:pPr>
              <w:jc w:val="right"/>
              <w:rPr>
                <w:rFonts w:ascii="Calisto MT" w:hAnsi="Calisto MT"/>
              </w:rPr>
            </w:pPr>
            <w:r>
              <w:rPr>
                <w:rFonts w:ascii="Calisto MT" w:hAnsi="Calisto MT"/>
              </w:rPr>
              <w:t>300</w:t>
            </w:r>
          </w:p>
        </w:tc>
      </w:tr>
      <w:tr w:rsidR="009F42E2" w:rsidRPr="00017233" w14:paraId="1AF3C07E" w14:textId="4E9DE1A1" w:rsidTr="009F42E2">
        <w:tc>
          <w:tcPr>
            <w:tcW w:w="2906" w:type="dxa"/>
          </w:tcPr>
          <w:p w14:paraId="3E1C8F0B" w14:textId="77777777" w:rsidR="00106B25" w:rsidRPr="00017233" w:rsidRDefault="00106B25" w:rsidP="00106B25">
            <w:pPr>
              <w:jc w:val="both"/>
              <w:rPr>
                <w:rFonts w:ascii="Calisto MT" w:hAnsi="Calisto MT"/>
              </w:rPr>
            </w:pPr>
            <w:r w:rsidRPr="00017233">
              <w:rPr>
                <w:rFonts w:ascii="Calisto MT" w:hAnsi="Calisto MT"/>
              </w:rPr>
              <w:t>Secours Populaire</w:t>
            </w:r>
          </w:p>
        </w:tc>
        <w:tc>
          <w:tcPr>
            <w:tcW w:w="1800" w:type="dxa"/>
          </w:tcPr>
          <w:p w14:paraId="68A87B3A" w14:textId="77777777" w:rsidR="00106B25" w:rsidRPr="00017233" w:rsidRDefault="00106B25" w:rsidP="00106B25">
            <w:pPr>
              <w:jc w:val="right"/>
              <w:rPr>
                <w:rFonts w:ascii="Calisto MT" w:hAnsi="Calisto MT"/>
              </w:rPr>
            </w:pPr>
            <w:r w:rsidRPr="00017233">
              <w:rPr>
                <w:rFonts w:ascii="Calisto MT" w:hAnsi="Calisto MT"/>
              </w:rPr>
              <w:t>500</w:t>
            </w:r>
          </w:p>
        </w:tc>
        <w:tc>
          <w:tcPr>
            <w:tcW w:w="1406" w:type="dxa"/>
          </w:tcPr>
          <w:p w14:paraId="228C3EEF" w14:textId="77777777" w:rsidR="00106B25" w:rsidRPr="00017233" w:rsidRDefault="00106B25" w:rsidP="00106B25">
            <w:pPr>
              <w:jc w:val="right"/>
              <w:rPr>
                <w:rFonts w:ascii="Calisto MT" w:hAnsi="Calisto MT"/>
              </w:rPr>
            </w:pPr>
            <w:r w:rsidRPr="00017233">
              <w:rPr>
                <w:rFonts w:ascii="Calisto MT" w:hAnsi="Calisto MT"/>
              </w:rPr>
              <w:t>300</w:t>
            </w:r>
          </w:p>
        </w:tc>
        <w:tc>
          <w:tcPr>
            <w:tcW w:w="1800" w:type="dxa"/>
          </w:tcPr>
          <w:p w14:paraId="795708A6" w14:textId="77777777" w:rsidR="00106B25" w:rsidRPr="00017233" w:rsidRDefault="00106B25" w:rsidP="00106B25">
            <w:pPr>
              <w:jc w:val="right"/>
              <w:rPr>
                <w:rFonts w:ascii="Calisto MT" w:hAnsi="Calisto MT"/>
              </w:rPr>
            </w:pPr>
            <w:r w:rsidRPr="00017233">
              <w:rPr>
                <w:rFonts w:ascii="Calisto MT" w:hAnsi="Calisto MT"/>
              </w:rPr>
              <w:t>500</w:t>
            </w:r>
          </w:p>
        </w:tc>
        <w:tc>
          <w:tcPr>
            <w:tcW w:w="2289" w:type="dxa"/>
          </w:tcPr>
          <w:p w14:paraId="19E5CFAF" w14:textId="2542A0F6" w:rsidR="00106B25" w:rsidRPr="00017233" w:rsidRDefault="005739A7" w:rsidP="00106B25">
            <w:pPr>
              <w:jc w:val="right"/>
              <w:rPr>
                <w:rFonts w:ascii="Calisto MT" w:hAnsi="Calisto MT"/>
              </w:rPr>
            </w:pPr>
            <w:r>
              <w:rPr>
                <w:rFonts w:ascii="Calisto MT" w:hAnsi="Calisto MT"/>
              </w:rPr>
              <w:t>300</w:t>
            </w:r>
          </w:p>
        </w:tc>
      </w:tr>
      <w:tr w:rsidR="009F42E2" w:rsidRPr="00017233" w14:paraId="5FEA165E" w14:textId="205D249F" w:rsidTr="009F42E2">
        <w:tc>
          <w:tcPr>
            <w:tcW w:w="2906" w:type="dxa"/>
          </w:tcPr>
          <w:p w14:paraId="142C62BD" w14:textId="77777777" w:rsidR="00106B25" w:rsidRPr="00017233" w:rsidRDefault="00106B25" w:rsidP="00106B25">
            <w:pPr>
              <w:jc w:val="both"/>
              <w:rPr>
                <w:rFonts w:ascii="Calisto MT" w:hAnsi="Calisto MT"/>
              </w:rPr>
            </w:pPr>
            <w:r w:rsidRPr="00017233">
              <w:rPr>
                <w:rFonts w:ascii="Calisto MT" w:hAnsi="Calisto MT"/>
              </w:rPr>
              <w:t>Association Sportive du Golf</w:t>
            </w:r>
          </w:p>
        </w:tc>
        <w:tc>
          <w:tcPr>
            <w:tcW w:w="1800" w:type="dxa"/>
          </w:tcPr>
          <w:p w14:paraId="05D4B2A6" w14:textId="77777777" w:rsidR="00106B25" w:rsidRPr="00017233" w:rsidRDefault="00106B25" w:rsidP="00106B25">
            <w:pPr>
              <w:jc w:val="right"/>
              <w:rPr>
                <w:rFonts w:ascii="Calisto MT" w:hAnsi="Calisto MT"/>
              </w:rPr>
            </w:pPr>
            <w:r w:rsidRPr="00017233">
              <w:rPr>
                <w:rFonts w:ascii="Calisto MT" w:hAnsi="Calisto MT"/>
              </w:rPr>
              <w:t xml:space="preserve">800 </w:t>
            </w:r>
          </w:p>
        </w:tc>
        <w:tc>
          <w:tcPr>
            <w:tcW w:w="1406" w:type="dxa"/>
          </w:tcPr>
          <w:p w14:paraId="4BD63071" w14:textId="77777777" w:rsidR="00106B25" w:rsidRPr="00017233" w:rsidRDefault="00106B25" w:rsidP="00106B25">
            <w:pPr>
              <w:jc w:val="right"/>
              <w:rPr>
                <w:rFonts w:ascii="Calisto MT" w:hAnsi="Calisto MT"/>
              </w:rPr>
            </w:pPr>
            <w:r w:rsidRPr="00017233">
              <w:rPr>
                <w:rFonts w:ascii="Calisto MT" w:hAnsi="Calisto MT"/>
              </w:rPr>
              <w:t>600</w:t>
            </w:r>
          </w:p>
        </w:tc>
        <w:tc>
          <w:tcPr>
            <w:tcW w:w="1800" w:type="dxa"/>
          </w:tcPr>
          <w:p w14:paraId="730D4A58" w14:textId="77777777" w:rsidR="00106B25" w:rsidRPr="00017233" w:rsidRDefault="00106B25" w:rsidP="00106B25">
            <w:pPr>
              <w:jc w:val="right"/>
              <w:rPr>
                <w:rFonts w:ascii="Calisto MT" w:hAnsi="Calisto MT"/>
              </w:rPr>
            </w:pPr>
            <w:r w:rsidRPr="00017233">
              <w:rPr>
                <w:rFonts w:ascii="Calisto MT" w:hAnsi="Calisto MT"/>
              </w:rPr>
              <w:t>800</w:t>
            </w:r>
          </w:p>
        </w:tc>
        <w:tc>
          <w:tcPr>
            <w:tcW w:w="2289" w:type="dxa"/>
          </w:tcPr>
          <w:p w14:paraId="3052BC82" w14:textId="2E8A2041" w:rsidR="00106B25" w:rsidRPr="00017233" w:rsidRDefault="005739A7" w:rsidP="00106B25">
            <w:pPr>
              <w:jc w:val="right"/>
              <w:rPr>
                <w:rFonts w:ascii="Calisto MT" w:hAnsi="Calisto MT"/>
              </w:rPr>
            </w:pPr>
            <w:r>
              <w:rPr>
                <w:rFonts w:ascii="Calisto MT" w:hAnsi="Calisto MT"/>
              </w:rPr>
              <w:t>600</w:t>
            </w:r>
          </w:p>
        </w:tc>
      </w:tr>
      <w:tr w:rsidR="009F42E2" w:rsidRPr="00017233" w14:paraId="715171BD" w14:textId="71168B69" w:rsidTr="009F42E2">
        <w:tc>
          <w:tcPr>
            <w:tcW w:w="2906" w:type="dxa"/>
          </w:tcPr>
          <w:p w14:paraId="3268EC7D" w14:textId="77777777" w:rsidR="00106B25" w:rsidRPr="00017233" w:rsidRDefault="00106B25" w:rsidP="00106B25">
            <w:pPr>
              <w:jc w:val="both"/>
              <w:rPr>
                <w:rFonts w:ascii="Calisto MT" w:hAnsi="Calisto MT"/>
              </w:rPr>
            </w:pPr>
            <w:r w:rsidRPr="00017233">
              <w:rPr>
                <w:rFonts w:ascii="Calisto MT" w:hAnsi="Calisto MT"/>
              </w:rPr>
              <w:t>Le Piaf</w:t>
            </w:r>
          </w:p>
        </w:tc>
        <w:tc>
          <w:tcPr>
            <w:tcW w:w="1800" w:type="dxa"/>
          </w:tcPr>
          <w:p w14:paraId="7E45572A" w14:textId="77777777" w:rsidR="00106B25" w:rsidRPr="00017233" w:rsidRDefault="00106B25" w:rsidP="00106B25">
            <w:pPr>
              <w:jc w:val="right"/>
              <w:rPr>
                <w:rFonts w:ascii="Calisto MT" w:hAnsi="Calisto MT"/>
              </w:rPr>
            </w:pPr>
            <w:r w:rsidRPr="00017233">
              <w:rPr>
                <w:rFonts w:ascii="Calisto MT" w:hAnsi="Calisto MT"/>
              </w:rPr>
              <w:t>1 000</w:t>
            </w:r>
          </w:p>
        </w:tc>
        <w:tc>
          <w:tcPr>
            <w:tcW w:w="1406" w:type="dxa"/>
          </w:tcPr>
          <w:p w14:paraId="452DEBB5" w14:textId="77777777" w:rsidR="00106B25" w:rsidRPr="00017233" w:rsidRDefault="00106B25" w:rsidP="00106B25">
            <w:pPr>
              <w:jc w:val="right"/>
              <w:rPr>
                <w:rFonts w:ascii="Calisto MT" w:hAnsi="Calisto MT"/>
              </w:rPr>
            </w:pPr>
            <w:r w:rsidRPr="00017233">
              <w:rPr>
                <w:rFonts w:ascii="Calisto MT" w:hAnsi="Calisto MT"/>
              </w:rPr>
              <w:t>1 000</w:t>
            </w:r>
          </w:p>
        </w:tc>
        <w:tc>
          <w:tcPr>
            <w:tcW w:w="1800" w:type="dxa"/>
          </w:tcPr>
          <w:p w14:paraId="0DB84591" w14:textId="77777777" w:rsidR="00106B25" w:rsidRPr="00017233" w:rsidRDefault="00106B25" w:rsidP="00106B25">
            <w:pPr>
              <w:jc w:val="right"/>
              <w:rPr>
                <w:rFonts w:ascii="Calisto MT" w:hAnsi="Calisto MT"/>
              </w:rPr>
            </w:pPr>
            <w:r w:rsidRPr="00017233">
              <w:rPr>
                <w:rFonts w:ascii="Calisto MT" w:hAnsi="Calisto MT"/>
              </w:rPr>
              <w:t>1 000</w:t>
            </w:r>
          </w:p>
        </w:tc>
        <w:tc>
          <w:tcPr>
            <w:tcW w:w="2289" w:type="dxa"/>
          </w:tcPr>
          <w:p w14:paraId="08EF203A" w14:textId="73FA8C94" w:rsidR="00106B25" w:rsidRPr="00017233" w:rsidRDefault="005739A7" w:rsidP="00106B25">
            <w:pPr>
              <w:jc w:val="right"/>
              <w:rPr>
                <w:rFonts w:ascii="Calisto MT" w:hAnsi="Calisto MT"/>
              </w:rPr>
            </w:pPr>
            <w:r>
              <w:rPr>
                <w:rFonts w:ascii="Calisto MT" w:hAnsi="Calisto MT"/>
              </w:rPr>
              <w:t>1 000</w:t>
            </w:r>
          </w:p>
        </w:tc>
      </w:tr>
      <w:tr w:rsidR="009F42E2" w:rsidRPr="00017233" w14:paraId="568297CD" w14:textId="58B405E5" w:rsidTr="009F42E2">
        <w:tc>
          <w:tcPr>
            <w:tcW w:w="2906" w:type="dxa"/>
          </w:tcPr>
          <w:p w14:paraId="5C8543FD" w14:textId="77777777" w:rsidR="00106B25" w:rsidRPr="00017233" w:rsidRDefault="00106B25" w:rsidP="00106B25">
            <w:pPr>
              <w:jc w:val="both"/>
              <w:rPr>
                <w:rFonts w:ascii="Calisto MT" w:hAnsi="Calisto MT"/>
              </w:rPr>
            </w:pPr>
            <w:r w:rsidRPr="00017233">
              <w:rPr>
                <w:rFonts w:ascii="Calisto MT" w:hAnsi="Calisto MT"/>
              </w:rPr>
              <w:t>ACPA Chenil</w:t>
            </w:r>
          </w:p>
        </w:tc>
        <w:tc>
          <w:tcPr>
            <w:tcW w:w="1800" w:type="dxa"/>
          </w:tcPr>
          <w:p w14:paraId="7F8E2323" w14:textId="77777777" w:rsidR="00106B25" w:rsidRPr="00017233" w:rsidRDefault="00106B25" w:rsidP="00106B25">
            <w:pPr>
              <w:jc w:val="right"/>
              <w:rPr>
                <w:rFonts w:ascii="Calisto MT" w:hAnsi="Calisto MT"/>
              </w:rPr>
            </w:pPr>
            <w:r w:rsidRPr="00017233">
              <w:rPr>
                <w:rFonts w:ascii="Calisto MT" w:hAnsi="Calisto MT"/>
              </w:rPr>
              <w:t>705</w:t>
            </w:r>
          </w:p>
        </w:tc>
        <w:tc>
          <w:tcPr>
            <w:tcW w:w="1406" w:type="dxa"/>
          </w:tcPr>
          <w:p w14:paraId="0AE6FAF1" w14:textId="7FF1DA58" w:rsidR="00106B25" w:rsidRPr="00017233" w:rsidRDefault="000B7E9B" w:rsidP="00106B25">
            <w:pPr>
              <w:jc w:val="right"/>
              <w:rPr>
                <w:rFonts w:ascii="Calisto MT" w:hAnsi="Calisto MT"/>
              </w:rPr>
            </w:pPr>
            <w:r>
              <w:rPr>
                <w:rFonts w:ascii="Calisto MT" w:hAnsi="Calisto MT"/>
              </w:rPr>
              <w:t>-</w:t>
            </w:r>
          </w:p>
        </w:tc>
        <w:tc>
          <w:tcPr>
            <w:tcW w:w="1800" w:type="dxa"/>
          </w:tcPr>
          <w:p w14:paraId="5A35A187" w14:textId="77777777" w:rsidR="00106B25" w:rsidRPr="00017233" w:rsidRDefault="00106B25" w:rsidP="00106B25">
            <w:pPr>
              <w:jc w:val="right"/>
              <w:rPr>
                <w:rFonts w:ascii="Calisto MT" w:hAnsi="Calisto MT"/>
              </w:rPr>
            </w:pPr>
            <w:r w:rsidRPr="00017233">
              <w:rPr>
                <w:rFonts w:ascii="Calisto MT" w:hAnsi="Calisto MT"/>
              </w:rPr>
              <w:t>705</w:t>
            </w:r>
          </w:p>
        </w:tc>
        <w:tc>
          <w:tcPr>
            <w:tcW w:w="2289" w:type="dxa"/>
          </w:tcPr>
          <w:p w14:paraId="0D52FE35" w14:textId="0CC390D2" w:rsidR="00106B25" w:rsidRPr="00017233" w:rsidRDefault="000B7E9B" w:rsidP="00106B25">
            <w:pPr>
              <w:jc w:val="right"/>
              <w:rPr>
                <w:rFonts w:ascii="Calisto MT" w:hAnsi="Calisto MT"/>
              </w:rPr>
            </w:pPr>
            <w:r>
              <w:rPr>
                <w:rFonts w:ascii="Calisto MT" w:hAnsi="Calisto MT"/>
              </w:rPr>
              <w:t>-</w:t>
            </w:r>
          </w:p>
        </w:tc>
      </w:tr>
      <w:tr w:rsidR="009F42E2" w:rsidRPr="00017233" w14:paraId="388C80B6" w14:textId="43EEECD4" w:rsidTr="009F42E2">
        <w:tc>
          <w:tcPr>
            <w:tcW w:w="2906" w:type="dxa"/>
          </w:tcPr>
          <w:p w14:paraId="6B06728E" w14:textId="77777777" w:rsidR="00106B25" w:rsidRPr="00017233" w:rsidRDefault="00106B25" w:rsidP="00106B25">
            <w:pPr>
              <w:jc w:val="both"/>
              <w:rPr>
                <w:rFonts w:ascii="Calisto MT" w:hAnsi="Calisto MT"/>
              </w:rPr>
            </w:pPr>
            <w:r w:rsidRPr="00017233">
              <w:rPr>
                <w:rFonts w:ascii="Calisto MT" w:hAnsi="Calisto MT"/>
              </w:rPr>
              <w:t>Croix Rouge</w:t>
            </w:r>
          </w:p>
        </w:tc>
        <w:tc>
          <w:tcPr>
            <w:tcW w:w="1800" w:type="dxa"/>
          </w:tcPr>
          <w:p w14:paraId="71659EAE" w14:textId="4DED9030" w:rsidR="00106B25" w:rsidRPr="00017233" w:rsidRDefault="00106B25" w:rsidP="00106B25">
            <w:pPr>
              <w:jc w:val="right"/>
              <w:rPr>
                <w:rFonts w:ascii="Calisto MT" w:hAnsi="Calisto MT"/>
              </w:rPr>
            </w:pPr>
            <w:r>
              <w:rPr>
                <w:rFonts w:ascii="Calisto MT" w:hAnsi="Calisto MT"/>
              </w:rPr>
              <w:t>110</w:t>
            </w:r>
          </w:p>
        </w:tc>
        <w:tc>
          <w:tcPr>
            <w:tcW w:w="1406" w:type="dxa"/>
          </w:tcPr>
          <w:p w14:paraId="62856508" w14:textId="7C524D7D" w:rsidR="00106B25" w:rsidRPr="00017233" w:rsidRDefault="000B7E9B" w:rsidP="00106B25">
            <w:pPr>
              <w:jc w:val="right"/>
              <w:rPr>
                <w:rFonts w:ascii="Calisto MT" w:hAnsi="Calisto MT"/>
              </w:rPr>
            </w:pPr>
            <w:r>
              <w:rPr>
                <w:rFonts w:ascii="Calisto MT" w:hAnsi="Calisto MT"/>
              </w:rPr>
              <w:t>-</w:t>
            </w:r>
          </w:p>
        </w:tc>
        <w:tc>
          <w:tcPr>
            <w:tcW w:w="1800" w:type="dxa"/>
          </w:tcPr>
          <w:p w14:paraId="3281CC6F" w14:textId="77777777" w:rsidR="00106B25" w:rsidRPr="00017233" w:rsidRDefault="00106B25" w:rsidP="00106B25">
            <w:pPr>
              <w:jc w:val="right"/>
              <w:rPr>
                <w:rFonts w:ascii="Calisto MT" w:hAnsi="Calisto MT"/>
              </w:rPr>
            </w:pPr>
            <w:r w:rsidRPr="00017233">
              <w:rPr>
                <w:rFonts w:ascii="Calisto MT" w:hAnsi="Calisto MT"/>
              </w:rPr>
              <w:t>110</w:t>
            </w:r>
          </w:p>
        </w:tc>
        <w:tc>
          <w:tcPr>
            <w:tcW w:w="2289" w:type="dxa"/>
          </w:tcPr>
          <w:p w14:paraId="400055FC" w14:textId="459776F8" w:rsidR="00106B25" w:rsidRPr="00017233" w:rsidRDefault="000B7E9B" w:rsidP="00106B25">
            <w:pPr>
              <w:jc w:val="right"/>
              <w:rPr>
                <w:rFonts w:ascii="Calisto MT" w:hAnsi="Calisto MT"/>
              </w:rPr>
            </w:pPr>
            <w:r>
              <w:rPr>
                <w:rFonts w:ascii="Calisto MT" w:hAnsi="Calisto MT"/>
              </w:rPr>
              <w:t>-</w:t>
            </w:r>
          </w:p>
        </w:tc>
      </w:tr>
      <w:tr w:rsidR="009F42E2" w:rsidRPr="00017233" w14:paraId="0A811A53" w14:textId="67EF7DA2" w:rsidTr="009F42E2">
        <w:tc>
          <w:tcPr>
            <w:tcW w:w="2906" w:type="dxa"/>
          </w:tcPr>
          <w:p w14:paraId="01329D6A" w14:textId="77777777" w:rsidR="00106B25" w:rsidRPr="00017233" w:rsidRDefault="00106B25" w:rsidP="00106B25">
            <w:pPr>
              <w:jc w:val="both"/>
              <w:rPr>
                <w:rFonts w:ascii="Calisto MT" w:hAnsi="Calisto MT"/>
              </w:rPr>
            </w:pPr>
            <w:r w:rsidRPr="00017233">
              <w:rPr>
                <w:rFonts w:ascii="Calisto MT" w:hAnsi="Calisto MT"/>
              </w:rPr>
              <w:t>FFSDB (Donneurs de sang)</w:t>
            </w:r>
          </w:p>
        </w:tc>
        <w:tc>
          <w:tcPr>
            <w:tcW w:w="1800" w:type="dxa"/>
          </w:tcPr>
          <w:p w14:paraId="0DCD9014" w14:textId="77777777" w:rsidR="00106B25" w:rsidRPr="00017233" w:rsidRDefault="00106B25" w:rsidP="00106B25">
            <w:pPr>
              <w:jc w:val="right"/>
              <w:rPr>
                <w:rFonts w:ascii="Calisto MT" w:hAnsi="Calisto MT"/>
              </w:rPr>
            </w:pPr>
            <w:r w:rsidRPr="00017233">
              <w:rPr>
                <w:rFonts w:ascii="Calisto MT" w:hAnsi="Calisto MT"/>
              </w:rPr>
              <w:t>60</w:t>
            </w:r>
          </w:p>
        </w:tc>
        <w:tc>
          <w:tcPr>
            <w:tcW w:w="1406" w:type="dxa"/>
          </w:tcPr>
          <w:p w14:paraId="221CF4F5" w14:textId="7C73A76C" w:rsidR="00106B25" w:rsidRPr="00017233" w:rsidRDefault="000B7E9B" w:rsidP="00106B25">
            <w:pPr>
              <w:jc w:val="right"/>
              <w:rPr>
                <w:rFonts w:ascii="Calisto MT" w:hAnsi="Calisto MT"/>
              </w:rPr>
            </w:pPr>
            <w:r>
              <w:rPr>
                <w:rFonts w:ascii="Calisto MT" w:hAnsi="Calisto MT"/>
              </w:rPr>
              <w:t>-</w:t>
            </w:r>
          </w:p>
        </w:tc>
        <w:tc>
          <w:tcPr>
            <w:tcW w:w="1800" w:type="dxa"/>
          </w:tcPr>
          <w:p w14:paraId="4BEE27FE" w14:textId="77777777" w:rsidR="00106B25" w:rsidRPr="00017233" w:rsidRDefault="00106B25" w:rsidP="00106B25">
            <w:pPr>
              <w:jc w:val="right"/>
              <w:rPr>
                <w:rFonts w:ascii="Calisto MT" w:hAnsi="Calisto MT"/>
              </w:rPr>
            </w:pPr>
            <w:r w:rsidRPr="00017233">
              <w:rPr>
                <w:rFonts w:ascii="Calisto MT" w:hAnsi="Calisto MT"/>
              </w:rPr>
              <w:t>60</w:t>
            </w:r>
          </w:p>
        </w:tc>
        <w:tc>
          <w:tcPr>
            <w:tcW w:w="2289" w:type="dxa"/>
          </w:tcPr>
          <w:p w14:paraId="69B3AEED" w14:textId="5EBBE826" w:rsidR="00106B25" w:rsidRPr="00017233" w:rsidRDefault="000B7E9B" w:rsidP="00106B25">
            <w:pPr>
              <w:jc w:val="right"/>
              <w:rPr>
                <w:rFonts w:ascii="Calisto MT" w:hAnsi="Calisto MT"/>
              </w:rPr>
            </w:pPr>
            <w:r>
              <w:rPr>
                <w:rFonts w:ascii="Calisto MT" w:hAnsi="Calisto MT"/>
              </w:rPr>
              <w:t>-</w:t>
            </w:r>
          </w:p>
        </w:tc>
      </w:tr>
      <w:tr w:rsidR="009F42E2" w:rsidRPr="00017233" w14:paraId="44276289" w14:textId="2D4ABCB3" w:rsidTr="009F42E2">
        <w:tc>
          <w:tcPr>
            <w:tcW w:w="2906" w:type="dxa"/>
          </w:tcPr>
          <w:p w14:paraId="15DB9242" w14:textId="77777777" w:rsidR="00106B25" w:rsidRPr="00017233" w:rsidRDefault="00106B25" w:rsidP="00106B25">
            <w:pPr>
              <w:jc w:val="both"/>
              <w:rPr>
                <w:rFonts w:ascii="Calisto MT" w:hAnsi="Calisto MT"/>
              </w:rPr>
            </w:pPr>
            <w:r w:rsidRPr="00017233">
              <w:rPr>
                <w:rFonts w:ascii="Calisto MT" w:hAnsi="Calisto MT"/>
              </w:rPr>
              <w:t>FNACA St Paul</w:t>
            </w:r>
          </w:p>
        </w:tc>
        <w:tc>
          <w:tcPr>
            <w:tcW w:w="1800" w:type="dxa"/>
          </w:tcPr>
          <w:p w14:paraId="2386B8FB" w14:textId="77777777" w:rsidR="00106B25" w:rsidRPr="00017233" w:rsidRDefault="00106B25" w:rsidP="00106B25">
            <w:pPr>
              <w:jc w:val="right"/>
              <w:rPr>
                <w:rFonts w:ascii="Calisto MT" w:hAnsi="Calisto MT"/>
              </w:rPr>
            </w:pPr>
          </w:p>
        </w:tc>
        <w:tc>
          <w:tcPr>
            <w:tcW w:w="1406" w:type="dxa"/>
          </w:tcPr>
          <w:p w14:paraId="02734835" w14:textId="7BEAD38A" w:rsidR="00106B25" w:rsidRPr="00017233" w:rsidRDefault="000B7E9B" w:rsidP="00106B25">
            <w:pPr>
              <w:jc w:val="right"/>
              <w:rPr>
                <w:rFonts w:ascii="Calisto MT" w:hAnsi="Calisto MT"/>
              </w:rPr>
            </w:pPr>
            <w:r>
              <w:rPr>
                <w:rFonts w:ascii="Calisto MT" w:hAnsi="Calisto MT"/>
              </w:rPr>
              <w:t>-</w:t>
            </w:r>
          </w:p>
        </w:tc>
        <w:tc>
          <w:tcPr>
            <w:tcW w:w="1800" w:type="dxa"/>
          </w:tcPr>
          <w:p w14:paraId="1BA5D69F" w14:textId="77777777" w:rsidR="00106B25" w:rsidRPr="00017233" w:rsidRDefault="00106B25" w:rsidP="00106B25">
            <w:pPr>
              <w:jc w:val="right"/>
              <w:rPr>
                <w:rFonts w:ascii="Calisto MT" w:hAnsi="Calisto MT"/>
              </w:rPr>
            </w:pPr>
            <w:r w:rsidRPr="00017233">
              <w:rPr>
                <w:rFonts w:ascii="Calisto MT" w:hAnsi="Calisto MT"/>
              </w:rPr>
              <w:t>50</w:t>
            </w:r>
          </w:p>
        </w:tc>
        <w:tc>
          <w:tcPr>
            <w:tcW w:w="2289" w:type="dxa"/>
          </w:tcPr>
          <w:p w14:paraId="2735E982" w14:textId="69C5F4C3" w:rsidR="00106B25" w:rsidRPr="00017233" w:rsidRDefault="000B7E9B" w:rsidP="00106B25">
            <w:pPr>
              <w:jc w:val="right"/>
              <w:rPr>
                <w:rFonts w:ascii="Calisto MT" w:hAnsi="Calisto MT"/>
              </w:rPr>
            </w:pPr>
            <w:r>
              <w:rPr>
                <w:rFonts w:ascii="Calisto MT" w:hAnsi="Calisto MT"/>
              </w:rPr>
              <w:t>-</w:t>
            </w:r>
          </w:p>
        </w:tc>
      </w:tr>
      <w:tr w:rsidR="009F42E2" w:rsidRPr="00017233" w14:paraId="6018512D" w14:textId="5A4BE8D5" w:rsidTr="009F42E2">
        <w:tc>
          <w:tcPr>
            <w:tcW w:w="2906" w:type="dxa"/>
          </w:tcPr>
          <w:p w14:paraId="35FC0B45" w14:textId="77777777" w:rsidR="00106B25" w:rsidRPr="00017233" w:rsidRDefault="00106B25" w:rsidP="00106B25">
            <w:pPr>
              <w:jc w:val="both"/>
              <w:rPr>
                <w:rFonts w:ascii="Calisto MT" w:hAnsi="Calisto MT"/>
              </w:rPr>
            </w:pPr>
            <w:r w:rsidRPr="00017233">
              <w:rPr>
                <w:rFonts w:ascii="Calisto MT" w:hAnsi="Calisto MT"/>
              </w:rPr>
              <w:t>Restos du Cœur</w:t>
            </w:r>
          </w:p>
        </w:tc>
        <w:tc>
          <w:tcPr>
            <w:tcW w:w="1800" w:type="dxa"/>
          </w:tcPr>
          <w:p w14:paraId="21492651" w14:textId="77777777" w:rsidR="00106B25" w:rsidRPr="00017233" w:rsidRDefault="00106B25" w:rsidP="00106B25">
            <w:pPr>
              <w:jc w:val="right"/>
              <w:rPr>
                <w:rFonts w:ascii="Calisto MT" w:hAnsi="Calisto MT"/>
              </w:rPr>
            </w:pPr>
          </w:p>
        </w:tc>
        <w:tc>
          <w:tcPr>
            <w:tcW w:w="1406" w:type="dxa"/>
          </w:tcPr>
          <w:p w14:paraId="0E4FB983" w14:textId="7AC25854" w:rsidR="00106B25" w:rsidRPr="00017233" w:rsidRDefault="000B7E9B" w:rsidP="00106B25">
            <w:pPr>
              <w:jc w:val="right"/>
              <w:rPr>
                <w:rFonts w:ascii="Calisto MT" w:hAnsi="Calisto MT"/>
              </w:rPr>
            </w:pPr>
            <w:r>
              <w:rPr>
                <w:rFonts w:ascii="Calisto MT" w:hAnsi="Calisto MT"/>
              </w:rPr>
              <w:t>-</w:t>
            </w:r>
          </w:p>
        </w:tc>
        <w:tc>
          <w:tcPr>
            <w:tcW w:w="1800" w:type="dxa"/>
          </w:tcPr>
          <w:p w14:paraId="238C8007" w14:textId="77777777" w:rsidR="00106B25" w:rsidRPr="00017233" w:rsidRDefault="00106B25" w:rsidP="00106B25">
            <w:pPr>
              <w:jc w:val="right"/>
              <w:rPr>
                <w:rFonts w:ascii="Calisto MT" w:hAnsi="Calisto MT"/>
              </w:rPr>
            </w:pPr>
            <w:r w:rsidRPr="00017233">
              <w:rPr>
                <w:rFonts w:ascii="Calisto MT" w:hAnsi="Calisto MT"/>
              </w:rPr>
              <w:t>150</w:t>
            </w:r>
          </w:p>
        </w:tc>
        <w:tc>
          <w:tcPr>
            <w:tcW w:w="2289" w:type="dxa"/>
          </w:tcPr>
          <w:p w14:paraId="2D300D98" w14:textId="6A4BB973" w:rsidR="00106B25" w:rsidRPr="00017233" w:rsidRDefault="000B7E9B" w:rsidP="00106B25">
            <w:pPr>
              <w:jc w:val="right"/>
              <w:rPr>
                <w:rFonts w:ascii="Calisto MT" w:hAnsi="Calisto MT"/>
              </w:rPr>
            </w:pPr>
            <w:r>
              <w:rPr>
                <w:rFonts w:ascii="Calisto MT" w:hAnsi="Calisto MT"/>
              </w:rPr>
              <w:t>-</w:t>
            </w:r>
          </w:p>
        </w:tc>
      </w:tr>
      <w:tr w:rsidR="009F42E2" w:rsidRPr="00017233" w14:paraId="2EB2BF36" w14:textId="27864E5F" w:rsidTr="009F42E2">
        <w:tc>
          <w:tcPr>
            <w:tcW w:w="2906" w:type="dxa"/>
          </w:tcPr>
          <w:p w14:paraId="1FEF13E0" w14:textId="77777777" w:rsidR="00106B25" w:rsidRPr="00017233" w:rsidRDefault="00106B25" w:rsidP="00106B25">
            <w:pPr>
              <w:jc w:val="right"/>
              <w:rPr>
                <w:rFonts w:ascii="Calisto MT" w:hAnsi="Calisto MT"/>
                <w:b/>
                <w:bCs/>
              </w:rPr>
            </w:pPr>
            <w:r w:rsidRPr="00017233">
              <w:rPr>
                <w:rFonts w:ascii="Calisto MT" w:hAnsi="Calisto MT"/>
                <w:b/>
                <w:bCs/>
              </w:rPr>
              <w:t>S/Total</w:t>
            </w:r>
          </w:p>
        </w:tc>
        <w:tc>
          <w:tcPr>
            <w:tcW w:w="1800" w:type="dxa"/>
          </w:tcPr>
          <w:p w14:paraId="31DA3AC3" w14:textId="5A42D8B4" w:rsidR="00106B25" w:rsidRPr="00017233" w:rsidRDefault="00106B25" w:rsidP="00106B25">
            <w:pPr>
              <w:jc w:val="right"/>
              <w:rPr>
                <w:rFonts w:ascii="Calisto MT" w:hAnsi="Calisto MT"/>
                <w:b/>
                <w:bCs/>
              </w:rPr>
            </w:pPr>
            <w:r w:rsidRPr="00017233">
              <w:rPr>
                <w:rFonts w:ascii="Calisto MT" w:hAnsi="Calisto MT"/>
                <w:b/>
                <w:bCs/>
              </w:rPr>
              <w:t xml:space="preserve">9 </w:t>
            </w:r>
            <w:r w:rsidR="004B21E6">
              <w:rPr>
                <w:rFonts w:ascii="Calisto MT" w:hAnsi="Calisto MT"/>
                <w:b/>
                <w:bCs/>
              </w:rPr>
              <w:t>42</w:t>
            </w:r>
            <w:r w:rsidRPr="00017233">
              <w:rPr>
                <w:rFonts w:ascii="Calisto MT" w:hAnsi="Calisto MT"/>
                <w:b/>
                <w:bCs/>
              </w:rPr>
              <w:t>5</w:t>
            </w:r>
          </w:p>
        </w:tc>
        <w:tc>
          <w:tcPr>
            <w:tcW w:w="1406" w:type="dxa"/>
          </w:tcPr>
          <w:p w14:paraId="1C0D2222" w14:textId="77777777" w:rsidR="00106B25" w:rsidRPr="00017233" w:rsidRDefault="00106B25" w:rsidP="00106B25">
            <w:pPr>
              <w:jc w:val="right"/>
              <w:rPr>
                <w:rFonts w:ascii="Calisto MT" w:hAnsi="Calisto MT"/>
                <w:b/>
                <w:bCs/>
              </w:rPr>
            </w:pPr>
            <w:r w:rsidRPr="00017233">
              <w:rPr>
                <w:rFonts w:ascii="Calisto MT" w:hAnsi="Calisto MT"/>
                <w:b/>
                <w:bCs/>
              </w:rPr>
              <w:t>5 400</w:t>
            </w:r>
          </w:p>
        </w:tc>
        <w:tc>
          <w:tcPr>
            <w:tcW w:w="1800" w:type="dxa"/>
          </w:tcPr>
          <w:p w14:paraId="3EE33D48" w14:textId="412AB27B" w:rsidR="00106B25" w:rsidRPr="00017233" w:rsidRDefault="00106B25" w:rsidP="00106B25">
            <w:pPr>
              <w:jc w:val="right"/>
              <w:rPr>
                <w:rFonts w:ascii="Calisto MT" w:hAnsi="Calisto MT"/>
                <w:b/>
                <w:bCs/>
              </w:rPr>
            </w:pPr>
            <w:r w:rsidRPr="00017233">
              <w:rPr>
                <w:rFonts w:ascii="Calisto MT" w:hAnsi="Calisto MT"/>
                <w:b/>
                <w:bCs/>
              </w:rPr>
              <w:t>9</w:t>
            </w:r>
            <w:r w:rsidR="005739A7">
              <w:rPr>
                <w:rFonts w:ascii="Calisto MT" w:hAnsi="Calisto MT"/>
                <w:b/>
                <w:bCs/>
              </w:rPr>
              <w:t> </w:t>
            </w:r>
            <w:r w:rsidRPr="00017233">
              <w:rPr>
                <w:rFonts w:ascii="Calisto MT" w:hAnsi="Calisto MT"/>
                <w:b/>
                <w:bCs/>
              </w:rPr>
              <w:t>675</w:t>
            </w:r>
          </w:p>
        </w:tc>
        <w:tc>
          <w:tcPr>
            <w:tcW w:w="2289" w:type="dxa"/>
          </w:tcPr>
          <w:p w14:paraId="6679574B" w14:textId="1C9F91B1" w:rsidR="00106B25" w:rsidRPr="00017233" w:rsidRDefault="005739A7" w:rsidP="00106B25">
            <w:pPr>
              <w:jc w:val="right"/>
              <w:rPr>
                <w:rFonts w:ascii="Calisto MT" w:hAnsi="Calisto MT"/>
                <w:b/>
                <w:bCs/>
              </w:rPr>
            </w:pPr>
            <w:r>
              <w:rPr>
                <w:rFonts w:ascii="Calisto MT" w:hAnsi="Calisto MT"/>
                <w:b/>
                <w:bCs/>
              </w:rPr>
              <w:t>5 400</w:t>
            </w:r>
          </w:p>
        </w:tc>
      </w:tr>
      <w:tr w:rsidR="009F42E2" w:rsidRPr="00017233" w14:paraId="748D77FC" w14:textId="5816CEB5" w:rsidTr="009F42E2">
        <w:tc>
          <w:tcPr>
            <w:tcW w:w="2906" w:type="dxa"/>
          </w:tcPr>
          <w:p w14:paraId="1A5E3C1B" w14:textId="77777777" w:rsidR="009F42E2" w:rsidRPr="00017233" w:rsidRDefault="009F42E2" w:rsidP="00106B25">
            <w:pPr>
              <w:jc w:val="right"/>
              <w:rPr>
                <w:rFonts w:ascii="Calisto MT" w:hAnsi="Calisto MT"/>
                <w:b/>
                <w:bCs/>
              </w:rPr>
            </w:pPr>
            <w:r w:rsidRPr="00017233">
              <w:rPr>
                <w:rFonts w:ascii="Calisto MT" w:hAnsi="Calisto MT"/>
                <w:b/>
                <w:bCs/>
              </w:rPr>
              <w:t>TOTAL</w:t>
            </w:r>
          </w:p>
        </w:tc>
        <w:tc>
          <w:tcPr>
            <w:tcW w:w="3206" w:type="dxa"/>
            <w:gridSpan w:val="2"/>
            <w:vAlign w:val="center"/>
          </w:tcPr>
          <w:p w14:paraId="4D637D6F" w14:textId="2A3F1595" w:rsidR="009F42E2" w:rsidRPr="00017233" w:rsidRDefault="009F42E2" w:rsidP="009F42E2">
            <w:pPr>
              <w:jc w:val="center"/>
              <w:rPr>
                <w:rFonts w:ascii="Calisto MT" w:hAnsi="Calisto MT"/>
                <w:b/>
                <w:bCs/>
              </w:rPr>
            </w:pPr>
            <w:r>
              <w:rPr>
                <w:rFonts w:ascii="Calisto MT" w:hAnsi="Calisto MT"/>
                <w:b/>
                <w:bCs/>
              </w:rPr>
              <w:t>14 825</w:t>
            </w:r>
          </w:p>
        </w:tc>
        <w:tc>
          <w:tcPr>
            <w:tcW w:w="4089" w:type="dxa"/>
            <w:gridSpan w:val="2"/>
            <w:vAlign w:val="center"/>
          </w:tcPr>
          <w:p w14:paraId="7E04D642" w14:textId="747F4135" w:rsidR="009F42E2" w:rsidRPr="00017233" w:rsidRDefault="009F42E2" w:rsidP="005739A7">
            <w:pPr>
              <w:jc w:val="center"/>
              <w:rPr>
                <w:rFonts w:ascii="Calisto MT" w:hAnsi="Calisto MT"/>
                <w:b/>
                <w:bCs/>
              </w:rPr>
            </w:pPr>
            <w:r w:rsidRPr="00017233">
              <w:rPr>
                <w:rFonts w:ascii="Calisto MT" w:hAnsi="Calisto MT"/>
                <w:b/>
                <w:bCs/>
              </w:rPr>
              <w:t>15 075</w:t>
            </w:r>
          </w:p>
        </w:tc>
      </w:tr>
    </w:tbl>
    <w:p w14:paraId="55A791C7" w14:textId="3680A301" w:rsidR="00ED02F7" w:rsidRPr="00017233" w:rsidRDefault="004841B3" w:rsidP="00E90937">
      <w:pPr>
        <w:spacing w:after="0" w:line="240" w:lineRule="auto"/>
        <w:jc w:val="both"/>
        <w:rPr>
          <w:rFonts w:ascii="Calisto MT" w:hAnsi="Calisto MT"/>
        </w:rPr>
      </w:pPr>
      <w:r w:rsidRPr="00017233">
        <w:rPr>
          <w:rFonts w:ascii="Calisto MT" w:hAnsi="Calisto MT"/>
        </w:rPr>
        <w:t>Après en avoir délibéré, à l’unanimité, le Conseil Municipal décide d’attribuer les subventions communales aux associations pré-citées conformément au tableau ci-dessus</w:t>
      </w:r>
      <w:r w:rsidR="00017233" w:rsidRPr="00017233">
        <w:rPr>
          <w:rFonts w:ascii="Calisto MT" w:hAnsi="Calisto MT"/>
        </w:rPr>
        <w:t xml:space="preserve"> et autorise Monsieur le Maire à procéder au versement de ces subventions.</w:t>
      </w:r>
    </w:p>
    <w:p w14:paraId="69B81F09" w14:textId="77777777" w:rsidR="00017233" w:rsidRPr="00017233" w:rsidRDefault="00017233" w:rsidP="00017233">
      <w:pPr>
        <w:pStyle w:val="Normal0"/>
        <w:jc w:val="center"/>
        <w:rPr>
          <w:rFonts w:ascii="Calisto MT" w:hAnsi="Calisto MT" w:cs="Times New Roman"/>
          <w:b/>
          <w:i/>
          <w:sz w:val="22"/>
          <w:szCs w:val="22"/>
        </w:rPr>
      </w:pPr>
    </w:p>
    <w:p w14:paraId="16AF704B" w14:textId="6373BA1F" w:rsidR="00017233" w:rsidRPr="00017233" w:rsidRDefault="00017233" w:rsidP="00017233">
      <w:pPr>
        <w:pStyle w:val="Normal0"/>
        <w:jc w:val="center"/>
        <w:rPr>
          <w:rFonts w:ascii="Calisto MT" w:hAnsi="Calisto MT" w:cs="Times New Roman"/>
          <w:b/>
          <w:i/>
          <w:sz w:val="22"/>
          <w:szCs w:val="22"/>
        </w:rPr>
      </w:pPr>
      <w:r w:rsidRPr="00017233">
        <w:rPr>
          <w:rFonts w:ascii="Calisto MT" w:hAnsi="Calisto MT" w:cs="Times New Roman"/>
          <w:b/>
          <w:i/>
          <w:sz w:val="22"/>
          <w:szCs w:val="22"/>
        </w:rPr>
        <w:t>Pour : 13</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Contre : 0</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Abstention : 0</w:t>
      </w:r>
    </w:p>
    <w:p w14:paraId="77C61BD8" w14:textId="77777777" w:rsidR="00ED02F7" w:rsidRPr="00017233" w:rsidRDefault="00ED02F7" w:rsidP="00017233">
      <w:pPr>
        <w:spacing w:after="0" w:line="240" w:lineRule="auto"/>
        <w:jc w:val="both"/>
        <w:rPr>
          <w:rFonts w:ascii="Calisto MT" w:hAnsi="Calisto MT"/>
        </w:rPr>
      </w:pPr>
    </w:p>
    <w:p w14:paraId="76DE269C" w14:textId="77777777" w:rsidR="00B15D10" w:rsidRPr="00017233" w:rsidRDefault="00B15D10" w:rsidP="00B15D10">
      <w:pPr>
        <w:numPr>
          <w:ilvl w:val="0"/>
          <w:numId w:val="6"/>
        </w:numPr>
        <w:autoSpaceDN w:val="0"/>
        <w:spacing w:after="0"/>
        <w:jc w:val="both"/>
        <w:rPr>
          <w:rFonts w:ascii="Calisto MT" w:hAnsi="Calisto MT"/>
          <w:b/>
          <w:bCs/>
          <w:smallCaps/>
          <w:u w:val="single"/>
        </w:rPr>
      </w:pPr>
      <w:r w:rsidRPr="00017233">
        <w:rPr>
          <w:rFonts w:ascii="Calisto MT" w:eastAsia="Calibri" w:hAnsi="Calisto MT"/>
          <w:b/>
          <w:bCs/>
          <w:smallCaps/>
          <w:u w:val="single"/>
        </w:rPr>
        <w:t>Approbation de la convention d’objectifs et de moyens avec l’Association</w:t>
      </w:r>
      <w:r w:rsidRPr="00B15D10">
        <w:rPr>
          <w:rFonts w:ascii="Calisto MT" w:eastAsia="Calibri" w:hAnsi="Calisto MT"/>
          <w:b/>
          <w:bCs/>
          <w:smallCaps/>
          <w:u w:val="single"/>
        </w:rPr>
        <w:t xml:space="preserve"> </w:t>
      </w:r>
      <w:r w:rsidRPr="00017233">
        <w:rPr>
          <w:rFonts w:ascii="Calisto MT" w:eastAsia="Calibri" w:hAnsi="Calisto MT"/>
          <w:b/>
          <w:bCs/>
          <w:smallCaps/>
          <w:u w:val="single"/>
        </w:rPr>
        <w:t>Centre de Loisirs de FIAC</w:t>
      </w:r>
    </w:p>
    <w:p w14:paraId="3E88F281" w14:textId="00D1C21B" w:rsidR="00B15D10" w:rsidRPr="00017233" w:rsidRDefault="00B15D10" w:rsidP="00D96BC0">
      <w:pPr>
        <w:spacing w:after="0" w:line="240" w:lineRule="auto"/>
        <w:ind w:left="360"/>
        <w:jc w:val="both"/>
        <w:rPr>
          <w:rFonts w:ascii="Calisto MT" w:hAnsi="Calisto MT"/>
        </w:rPr>
      </w:pPr>
    </w:p>
    <w:p w14:paraId="4ED1ADD5" w14:textId="77777777" w:rsidR="00B15D10" w:rsidRPr="00017233" w:rsidRDefault="00B15D10" w:rsidP="00D96BC0">
      <w:pPr>
        <w:spacing w:after="0" w:line="240" w:lineRule="auto"/>
        <w:jc w:val="both"/>
        <w:rPr>
          <w:rFonts w:ascii="Calisto MT" w:hAnsi="Calisto MT" w:cs="Times New Roman"/>
        </w:rPr>
      </w:pPr>
      <w:r w:rsidRPr="00017233">
        <w:rPr>
          <w:rFonts w:ascii="Calisto MT" w:hAnsi="Calisto MT" w:cs="Times New Roman"/>
        </w:rPr>
        <w:t>Vu le code général des collectivités territoriales, et notamment les articles L 2224-1, R 2221-48 et R2221-90,</w:t>
      </w:r>
    </w:p>
    <w:p w14:paraId="62131A76" w14:textId="77777777" w:rsidR="00B15D10" w:rsidRPr="00017233" w:rsidRDefault="00B15D10" w:rsidP="00D96BC0">
      <w:pPr>
        <w:spacing w:after="0" w:line="240" w:lineRule="auto"/>
        <w:jc w:val="both"/>
        <w:rPr>
          <w:rFonts w:ascii="Calisto MT" w:hAnsi="Calisto MT" w:cs="Times New Roman"/>
        </w:rPr>
      </w:pPr>
      <w:r w:rsidRPr="00017233">
        <w:rPr>
          <w:rFonts w:ascii="Calisto MT" w:hAnsi="Calisto MT" w:cs="Times New Roman"/>
        </w:rPr>
        <w:t>Vu le projet de convention d’objectifs et de moyens avec l’Association Centre de Loisirs de FIAC,</w:t>
      </w:r>
    </w:p>
    <w:p w14:paraId="02A5D522" w14:textId="77777777" w:rsidR="00B15D10" w:rsidRPr="00017233" w:rsidRDefault="00B15D10" w:rsidP="00D96BC0">
      <w:pPr>
        <w:spacing w:after="0" w:line="240" w:lineRule="auto"/>
        <w:jc w:val="both"/>
        <w:rPr>
          <w:rFonts w:ascii="Calisto MT" w:hAnsi="Calisto MT" w:cs="Times New Roman"/>
        </w:rPr>
      </w:pPr>
      <w:r w:rsidRPr="00017233">
        <w:rPr>
          <w:rFonts w:ascii="Calisto MT" w:hAnsi="Calisto MT" w:cs="Times New Roman"/>
        </w:rPr>
        <w:t>Monsieur le Maire propose au Conseil Municipal d’approuver cette convention.</w:t>
      </w:r>
    </w:p>
    <w:p w14:paraId="198499FA" w14:textId="60E3D514" w:rsidR="00B15D10" w:rsidRPr="00017233" w:rsidRDefault="00B15D10" w:rsidP="00D96BC0">
      <w:pPr>
        <w:spacing w:after="0" w:line="240" w:lineRule="auto"/>
        <w:jc w:val="both"/>
        <w:rPr>
          <w:rFonts w:ascii="Calisto MT" w:hAnsi="Calisto MT" w:cs="Times New Roman"/>
        </w:rPr>
      </w:pPr>
      <w:r w:rsidRPr="00017233">
        <w:rPr>
          <w:rFonts w:ascii="Calisto MT" w:hAnsi="Calisto MT" w:cs="Times New Roman"/>
        </w:rPr>
        <w:t>Le Conseil Municipal décide</w:t>
      </w:r>
      <w:r w:rsidR="00D96BC0" w:rsidRPr="00017233">
        <w:rPr>
          <w:rFonts w:ascii="Calisto MT" w:hAnsi="Calisto MT" w:cs="Times New Roman"/>
        </w:rPr>
        <w:t>,</w:t>
      </w:r>
      <w:r w:rsidRPr="00017233">
        <w:rPr>
          <w:rFonts w:ascii="Calisto MT" w:hAnsi="Calisto MT" w:cs="Times New Roman"/>
        </w:rPr>
        <w:t xml:space="preserve"> à </w:t>
      </w:r>
      <w:r w:rsidR="00D96BC0" w:rsidRPr="00017233">
        <w:rPr>
          <w:rFonts w:ascii="Calisto MT" w:hAnsi="Calisto MT" w:cs="Times New Roman"/>
        </w:rPr>
        <w:t>l’unanimité, d’approuver l</w:t>
      </w:r>
      <w:r w:rsidRPr="00017233">
        <w:rPr>
          <w:rFonts w:ascii="Calisto MT" w:hAnsi="Calisto MT" w:cs="Times New Roman"/>
        </w:rPr>
        <w:t>a convention d’objectifs et de moyens avec l’Association Centre de Loisirs de FIAC</w:t>
      </w:r>
      <w:r w:rsidR="00D96BC0" w:rsidRPr="00017233">
        <w:rPr>
          <w:rFonts w:ascii="Calisto MT" w:hAnsi="Calisto MT" w:cs="Times New Roman"/>
        </w:rPr>
        <w:t xml:space="preserve"> et d’autoriser </w:t>
      </w:r>
      <w:r w:rsidRPr="00017233">
        <w:rPr>
          <w:rFonts w:ascii="Calisto MT" w:hAnsi="Calisto MT" w:cs="Times New Roman"/>
        </w:rPr>
        <w:t>le Maire à signer cette convention et tous les actes administratifs se rapportant à cette affaire.</w:t>
      </w:r>
    </w:p>
    <w:p w14:paraId="11D3D04D" w14:textId="77777777" w:rsidR="00B15D10" w:rsidRPr="00017233" w:rsidRDefault="00B15D10" w:rsidP="00B15D10">
      <w:pPr>
        <w:spacing w:after="0" w:line="240" w:lineRule="auto"/>
        <w:jc w:val="both"/>
        <w:rPr>
          <w:rFonts w:ascii="Calisto MT" w:hAnsi="Calisto MT"/>
        </w:rPr>
      </w:pPr>
    </w:p>
    <w:p w14:paraId="003C80AB" w14:textId="77777777" w:rsidR="00D96BC0" w:rsidRPr="00017233" w:rsidRDefault="00D96BC0" w:rsidP="00D96BC0">
      <w:pPr>
        <w:pStyle w:val="Normal0"/>
        <w:jc w:val="center"/>
        <w:rPr>
          <w:rFonts w:ascii="Calisto MT" w:hAnsi="Calisto MT" w:cs="Times New Roman"/>
          <w:b/>
          <w:i/>
          <w:sz w:val="22"/>
          <w:szCs w:val="22"/>
        </w:rPr>
      </w:pPr>
      <w:r w:rsidRPr="00017233">
        <w:rPr>
          <w:rFonts w:ascii="Calisto MT" w:hAnsi="Calisto MT" w:cs="Times New Roman"/>
          <w:b/>
          <w:i/>
          <w:sz w:val="22"/>
          <w:szCs w:val="22"/>
        </w:rPr>
        <w:t>Pour : 13</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Contre : 0</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Abstention : 0</w:t>
      </w:r>
    </w:p>
    <w:p w14:paraId="1F891BF4" w14:textId="68028F86" w:rsidR="00017233" w:rsidRDefault="00017233" w:rsidP="00B15D10">
      <w:pPr>
        <w:spacing w:after="0" w:line="240" w:lineRule="auto"/>
        <w:jc w:val="both"/>
        <w:rPr>
          <w:rFonts w:ascii="Calisto MT" w:hAnsi="Calisto MT"/>
        </w:rPr>
      </w:pPr>
    </w:p>
    <w:p w14:paraId="4548FAB2" w14:textId="1BC6518A" w:rsidR="006B422F" w:rsidRDefault="006B422F" w:rsidP="00B15D10">
      <w:pPr>
        <w:spacing w:after="0" w:line="240" w:lineRule="auto"/>
        <w:jc w:val="both"/>
        <w:rPr>
          <w:rFonts w:ascii="Calisto MT" w:hAnsi="Calisto MT"/>
        </w:rPr>
      </w:pPr>
    </w:p>
    <w:p w14:paraId="2232CA91" w14:textId="1191CF55" w:rsidR="006B422F" w:rsidRDefault="006B422F" w:rsidP="00B15D10">
      <w:pPr>
        <w:spacing w:after="0" w:line="240" w:lineRule="auto"/>
        <w:jc w:val="both"/>
        <w:rPr>
          <w:rFonts w:ascii="Calisto MT" w:hAnsi="Calisto MT"/>
        </w:rPr>
      </w:pPr>
    </w:p>
    <w:p w14:paraId="21CB9B44" w14:textId="1B1039B3" w:rsidR="006B422F" w:rsidRDefault="006B422F" w:rsidP="00B15D10">
      <w:pPr>
        <w:spacing w:after="0" w:line="240" w:lineRule="auto"/>
        <w:jc w:val="both"/>
        <w:rPr>
          <w:rFonts w:ascii="Calisto MT" w:hAnsi="Calisto MT"/>
        </w:rPr>
      </w:pPr>
    </w:p>
    <w:p w14:paraId="58825221" w14:textId="77777777" w:rsidR="006B422F" w:rsidRPr="00017233" w:rsidRDefault="006B422F" w:rsidP="00B15D10">
      <w:pPr>
        <w:spacing w:after="0" w:line="240" w:lineRule="auto"/>
        <w:jc w:val="both"/>
        <w:rPr>
          <w:rFonts w:ascii="Calisto MT" w:hAnsi="Calisto MT"/>
        </w:rPr>
      </w:pPr>
    </w:p>
    <w:p w14:paraId="09D10304" w14:textId="53F18D46" w:rsidR="00D96BC0" w:rsidRPr="00017233" w:rsidRDefault="00D96BC0" w:rsidP="00D96BC0">
      <w:pPr>
        <w:numPr>
          <w:ilvl w:val="0"/>
          <w:numId w:val="6"/>
        </w:numPr>
        <w:autoSpaceDN w:val="0"/>
        <w:spacing w:after="0"/>
        <w:jc w:val="both"/>
        <w:rPr>
          <w:rFonts w:ascii="Calisto MT" w:hAnsi="Calisto MT"/>
          <w:b/>
          <w:bCs/>
          <w:smallCaps/>
          <w:u w:val="single"/>
        </w:rPr>
      </w:pPr>
      <w:r w:rsidRPr="00017233">
        <w:rPr>
          <w:rFonts w:ascii="Calisto MT" w:eastAsia="Calibri" w:hAnsi="Calisto MT"/>
          <w:b/>
          <w:bCs/>
          <w:smallCaps/>
          <w:u w:val="single"/>
        </w:rPr>
        <w:lastRenderedPageBreak/>
        <w:t>Convention de mise à disposition d’un emplacement de conteneurs et d’autorisation de collecte des bacs de déchets ménagers avec la CCLPA au lieu-dit « En Jendreu »</w:t>
      </w:r>
    </w:p>
    <w:p w14:paraId="02F7DF89" w14:textId="075D89A1" w:rsidR="00D96BC0" w:rsidRPr="00017233" w:rsidRDefault="00D96BC0" w:rsidP="00D96BC0">
      <w:pPr>
        <w:spacing w:after="0" w:line="240" w:lineRule="auto"/>
        <w:jc w:val="both"/>
        <w:rPr>
          <w:rFonts w:ascii="Calisto MT" w:hAnsi="Calisto MT"/>
        </w:rPr>
      </w:pPr>
    </w:p>
    <w:p w14:paraId="7A70A651" w14:textId="77777777" w:rsidR="00D96BC0" w:rsidRPr="00017233" w:rsidRDefault="00D96BC0" w:rsidP="00D96BC0">
      <w:pPr>
        <w:spacing w:after="0"/>
        <w:jc w:val="both"/>
        <w:rPr>
          <w:rFonts w:ascii="Calisto MT" w:hAnsi="Calisto MT"/>
        </w:rPr>
      </w:pPr>
      <w:r w:rsidRPr="00017233">
        <w:rPr>
          <w:rFonts w:ascii="Calisto MT" w:hAnsi="Calisto MT"/>
        </w:rPr>
        <w:t>Après en avoir fait lecture, Monsieur le Maire propose aux membres du conseil municipal d’approuver les conventions à conclure avec la Communauté de Communes du Lautrécois-Pays d’Agout, pour la mise à disposition d’un emplacement de conteneurs et pour l’autorisation de collecte des bacs de déchets ménagers.</w:t>
      </w:r>
    </w:p>
    <w:p w14:paraId="42F2B1D2" w14:textId="40703813" w:rsidR="00D96BC0" w:rsidRPr="00017233" w:rsidRDefault="00D96BC0" w:rsidP="00D96BC0">
      <w:pPr>
        <w:spacing w:after="0"/>
        <w:jc w:val="both"/>
        <w:rPr>
          <w:rFonts w:ascii="Calisto MT" w:hAnsi="Calisto MT"/>
        </w:rPr>
      </w:pPr>
      <w:r w:rsidRPr="00017233">
        <w:rPr>
          <w:rFonts w:ascii="Calisto MT" w:hAnsi="Calisto MT"/>
        </w:rPr>
        <w:t>Après en avoir délibéré, le Conseil Municipal, à l’unanimité, approuve la convention à conclure avec la Communauté de Communes du Lautrécois-Pays d’Agout pour la mise à disposition d’un emplacement de conteneurs et pour l’autorisation de collecte des bacs de déchets ménagers, comme jointe en annexe, et autorise Monsieur le Maire à signer toutes les pièces nécessaires à ce dossier.</w:t>
      </w:r>
    </w:p>
    <w:p w14:paraId="2A759033" w14:textId="7B29BC88" w:rsidR="00D96BC0" w:rsidRPr="00017233" w:rsidRDefault="00D96BC0" w:rsidP="00D96BC0">
      <w:pPr>
        <w:spacing w:after="0" w:line="240" w:lineRule="auto"/>
        <w:jc w:val="both"/>
        <w:rPr>
          <w:rFonts w:ascii="Calisto MT" w:hAnsi="Calisto MT"/>
        </w:rPr>
      </w:pPr>
    </w:p>
    <w:p w14:paraId="7EB70171" w14:textId="77777777" w:rsidR="00D96BC0" w:rsidRPr="00017233" w:rsidRDefault="00D96BC0" w:rsidP="00D96BC0">
      <w:pPr>
        <w:pStyle w:val="Normal0"/>
        <w:jc w:val="center"/>
        <w:rPr>
          <w:rFonts w:ascii="Calisto MT" w:hAnsi="Calisto MT" w:cs="Times New Roman"/>
          <w:b/>
          <w:i/>
          <w:sz w:val="22"/>
          <w:szCs w:val="22"/>
        </w:rPr>
      </w:pPr>
      <w:r w:rsidRPr="00017233">
        <w:rPr>
          <w:rFonts w:ascii="Calisto MT" w:hAnsi="Calisto MT" w:cs="Times New Roman"/>
          <w:b/>
          <w:i/>
          <w:sz w:val="22"/>
          <w:szCs w:val="22"/>
        </w:rPr>
        <w:t>Pour : 13</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Contre : 0</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Abstention : 0</w:t>
      </w:r>
    </w:p>
    <w:p w14:paraId="0B329C9A" w14:textId="77777777" w:rsidR="00D96BC0" w:rsidRPr="00017233" w:rsidRDefault="00D96BC0" w:rsidP="00D96BC0">
      <w:pPr>
        <w:spacing w:after="0" w:line="240" w:lineRule="auto"/>
        <w:jc w:val="both"/>
        <w:rPr>
          <w:rFonts w:ascii="Calisto MT" w:hAnsi="Calisto MT"/>
        </w:rPr>
      </w:pPr>
    </w:p>
    <w:p w14:paraId="27C13104" w14:textId="22059278" w:rsidR="00D96BC0" w:rsidRPr="00017233" w:rsidRDefault="00D96BC0" w:rsidP="00D96BC0">
      <w:pPr>
        <w:numPr>
          <w:ilvl w:val="0"/>
          <w:numId w:val="6"/>
        </w:numPr>
        <w:autoSpaceDN w:val="0"/>
        <w:spacing w:after="0"/>
        <w:jc w:val="both"/>
        <w:rPr>
          <w:rFonts w:ascii="Calisto MT" w:hAnsi="Calisto MT"/>
          <w:b/>
          <w:bCs/>
          <w:smallCaps/>
          <w:u w:val="single"/>
        </w:rPr>
      </w:pPr>
      <w:r w:rsidRPr="00017233">
        <w:rPr>
          <w:rFonts w:ascii="Calisto MT" w:eastAsia="Calibri" w:hAnsi="Calisto MT"/>
          <w:b/>
          <w:bCs/>
          <w:smallCaps/>
          <w:u w:val="single"/>
        </w:rPr>
        <w:t>Convention de mise à disposition d’un emplacement de conteneurs et d’autorisation de collecte des bacs de déchets ménagers avec la CCLPA au lieu-dit « La Marnière »</w:t>
      </w:r>
    </w:p>
    <w:p w14:paraId="398223AC" w14:textId="77777777" w:rsidR="00D96BC0" w:rsidRPr="00017233" w:rsidRDefault="00D96BC0" w:rsidP="00D96BC0">
      <w:pPr>
        <w:spacing w:after="0" w:line="240" w:lineRule="auto"/>
        <w:jc w:val="both"/>
        <w:rPr>
          <w:rFonts w:ascii="Calisto MT" w:hAnsi="Calisto MT"/>
        </w:rPr>
      </w:pPr>
    </w:p>
    <w:p w14:paraId="509F4052" w14:textId="77777777" w:rsidR="00D96BC0" w:rsidRPr="00017233" w:rsidRDefault="00D96BC0" w:rsidP="00D96BC0">
      <w:pPr>
        <w:spacing w:after="0"/>
        <w:jc w:val="both"/>
        <w:rPr>
          <w:rFonts w:ascii="Calisto MT" w:hAnsi="Calisto MT"/>
        </w:rPr>
      </w:pPr>
      <w:r w:rsidRPr="00017233">
        <w:rPr>
          <w:rFonts w:ascii="Calisto MT" w:hAnsi="Calisto MT"/>
        </w:rPr>
        <w:t>Après en avoir fait lecture, Monsieur le Maire propose aux membres du conseil municipal d’approuver les conventions à conclure avec la Communauté de Communes du Lautrécois-Pays d’Agout, pour la mise à disposition d’un emplacement de conteneurs et pour l’autorisation de collecte des bacs de déchets ménagers.</w:t>
      </w:r>
    </w:p>
    <w:p w14:paraId="4DE4679C" w14:textId="77777777" w:rsidR="00D96BC0" w:rsidRPr="00017233" w:rsidRDefault="00D96BC0" w:rsidP="00D96BC0">
      <w:pPr>
        <w:spacing w:after="0"/>
        <w:jc w:val="both"/>
        <w:rPr>
          <w:rFonts w:ascii="Calisto MT" w:hAnsi="Calisto MT"/>
        </w:rPr>
      </w:pPr>
      <w:r w:rsidRPr="00017233">
        <w:rPr>
          <w:rFonts w:ascii="Calisto MT" w:hAnsi="Calisto MT"/>
        </w:rPr>
        <w:t>Après en avoir délibéré, le Conseil Municipal, à l’unanimité, approuve la convention à conclure avec la Communauté de Communes du Lautrécois-Pays d’Agout pour la mise à disposition d’un emplacement de conteneurs et pour l’autorisation de collecte des bacs de déchets ménagers, comme jointe en annexe, et autorise Monsieur le Maire à signer toutes les pièces nécessaires à ce dossier.</w:t>
      </w:r>
    </w:p>
    <w:p w14:paraId="1AE15193" w14:textId="77777777" w:rsidR="00B15D10" w:rsidRPr="00017233" w:rsidRDefault="00B15D10" w:rsidP="00B15D10">
      <w:pPr>
        <w:spacing w:after="0" w:line="240" w:lineRule="auto"/>
        <w:jc w:val="both"/>
        <w:rPr>
          <w:rFonts w:ascii="Calisto MT" w:hAnsi="Calisto MT"/>
        </w:rPr>
      </w:pPr>
    </w:p>
    <w:p w14:paraId="467AE0A4" w14:textId="77777777" w:rsidR="00D96BC0" w:rsidRPr="00017233" w:rsidRDefault="00D96BC0" w:rsidP="00D96BC0">
      <w:pPr>
        <w:pStyle w:val="Normal0"/>
        <w:jc w:val="center"/>
        <w:rPr>
          <w:rFonts w:ascii="Calisto MT" w:hAnsi="Calisto MT" w:cs="Times New Roman"/>
          <w:b/>
          <w:i/>
          <w:sz w:val="22"/>
          <w:szCs w:val="22"/>
        </w:rPr>
      </w:pPr>
      <w:bookmarkStart w:id="0" w:name="_Hlk73000360"/>
      <w:r w:rsidRPr="00017233">
        <w:rPr>
          <w:rFonts w:ascii="Calisto MT" w:hAnsi="Calisto MT" w:cs="Times New Roman"/>
          <w:b/>
          <w:i/>
          <w:sz w:val="22"/>
          <w:szCs w:val="22"/>
        </w:rPr>
        <w:t>Pour : 13</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Contre : 0</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Abstention : 0</w:t>
      </w:r>
    </w:p>
    <w:bookmarkEnd w:id="0"/>
    <w:p w14:paraId="51033092" w14:textId="31506F7B" w:rsidR="00B15D10" w:rsidRPr="00017233" w:rsidRDefault="00B15D10" w:rsidP="00B15D10">
      <w:pPr>
        <w:spacing w:after="0" w:line="240" w:lineRule="auto"/>
        <w:jc w:val="both"/>
        <w:rPr>
          <w:rFonts w:ascii="Calisto MT" w:hAnsi="Calisto MT"/>
        </w:rPr>
      </w:pPr>
    </w:p>
    <w:p w14:paraId="67387F56" w14:textId="77777777" w:rsidR="00D96BC0" w:rsidRPr="00017233" w:rsidRDefault="00D96BC0" w:rsidP="00D96BC0">
      <w:pPr>
        <w:numPr>
          <w:ilvl w:val="0"/>
          <w:numId w:val="6"/>
        </w:numPr>
        <w:autoSpaceDN w:val="0"/>
        <w:spacing w:after="0"/>
        <w:jc w:val="both"/>
        <w:rPr>
          <w:rFonts w:ascii="Calisto MT" w:hAnsi="Calisto MT"/>
          <w:b/>
          <w:bCs/>
          <w:smallCaps/>
          <w:u w:val="single"/>
        </w:rPr>
      </w:pPr>
      <w:bookmarkStart w:id="1" w:name="_Hlk72223555"/>
      <w:r w:rsidRPr="00017233">
        <w:rPr>
          <w:rFonts w:ascii="Calisto MT" w:eastAsia="Calibri" w:hAnsi="Calisto MT"/>
          <w:b/>
          <w:bCs/>
          <w:smallCaps/>
          <w:u w:val="single"/>
        </w:rPr>
        <w:t xml:space="preserve">Avis sur le Plan de Prévention du Risque Inondation (PPRI) sur le bassin versant de l’Agoût en aval de Castres </w:t>
      </w:r>
    </w:p>
    <w:bookmarkEnd w:id="1"/>
    <w:p w14:paraId="75D17CA6" w14:textId="1C082F28" w:rsidR="00D96BC0" w:rsidRPr="00017233" w:rsidRDefault="00D96BC0" w:rsidP="00D96BC0">
      <w:pPr>
        <w:spacing w:after="0" w:line="240" w:lineRule="auto"/>
        <w:jc w:val="both"/>
        <w:rPr>
          <w:rFonts w:ascii="Calisto MT" w:hAnsi="Calisto MT"/>
        </w:rPr>
      </w:pPr>
    </w:p>
    <w:p w14:paraId="07FCA580" w14:textId="77777777" w:rsidR="00D96BC0" w:rsidRPr="00017233" w:rsidRDefault="00D96BC0" w:rsidP="00D96BC0">
      <w:pPr>
        <w:spacing w:after="0"/>
        <w:jc w:val="both"/>
        <w:rPr>
          <w:rFonts w:ascii="Calisto MT" w:hAnsi="Calisto MT"/>
        </w:rPr>
      </w:pPr>
      <w:r w:rsidRPr="00017233">
        <w:rPr>
          <w:rFonts w:ascii="Calisto MT" w:hAnsi="Calisto MT"/>
        </w:rPr>
        <w:t>Vu la révision du Plan de Prévention du Risque Inondation (PPRI) sur le bassin versant de l’Agoût en aval de Castres,</w:t>
      </w:r>
    </w:p>
    <w:p w14:paraId="19CE364D" w14:textId="77777777" w:rsidR="00D96BC0" w:rsidRPr="00017233" w:rsidRDefault="00D96BC0" w:rsidP="00D96BC0">
      <w:pPr>
        <w:spacing w:after="0"/>
        <w:jc w:val="both"/>
        <w:rPr>
          <w:rFonts w:ascii="Calisto MT" w:hAnsi="Calisto MT"/>
        </w:rPr>
      </w:pPr>
      <w:r w:rsidRPr="00017233">
        <w:rPr>
          <w:rFonts w:ascii="Calisto MT" w:hAnsi="Calisto MT"/>
        </w:rPr>
        <w:t>Considérant la nécessité pour les communes concernées d’émettre un avis,</w:t>
      </w:r>
    </w:p>
    <w:p w14:paraId="5A080DB0" w14:textId="77777777" w:rsidR="00D96BC0" w:rsidRPr="00017233" w:rsidRDefault="00D96BC0" w:rsidP="00D96BC0">
      <w:pPr>
        <w:spacing w:after="0"/>
        <w:jc w:val="both"/>
        <w:rPr>
          <w:rFonts w:ascii="Calisto MT" w:hAnsi="Calisto MT"/>
        </w:rPr>
      </w:pPr>
      <w:r w:rsidRPr="00017233">
        <w:rPr>
          <w:rFonts w:ascii="Calisto MT" w:hAnsi="Calisto MT"/>
        </w:rPr>
        <w:t>Considérant que la commune de Fiac est concernée par cette révision,</w:t>
      </w:r>
    </w:p>
    <w:p w14:paraId="2201D47D" w14:textId="77777777" w:rsidR="00D96BC0" w:rsidRPr="00017233" w:rsidRDefault="00D96BC0" w:rsidP="00D96BC0">
      <w:pPr>
        <w:spacing w:after="0"/>
        <w:jc w:val="both"/>
        <w:rPr>
          <w:rFonts w:ascii="Calisto MT" w:hAnsi="Calisto MT"/>
        </w:rPr>
      </w:pPr>
      <w:r w:rsidRPr="00017233">
        <w:rPr>
          <w:rFonts w:ascii="Calisto MT" w:hAnsi="Calisto MT"/>
        </w:rPr>
        <w:t>Monsieur le Maire informe l’Assemblée que le PPRI est un outil règlementaire visant à limiter les conséquences humaines et économiques des inondations,</w:t>
      </w:r>
    </w:p>
    <w:p w14:paraId="5DA1406F" w14:textId="77777777" w:rsidR="00D96BC0" w:rsidRPr="00017233" w:rsidRDefault="00D96BC0" w:rsidP="00D96BC0">
      <w:pPr>
        <w:spacing w:after="0"/>
        <w:jc w:val="both"/>
        <w:rPr>
          <w:rFonts w:ascii="Calisto MT" w:hAnsi="Calisto MT"/>
        </w:rPr>
      </w:pPr>
      <w:r w:rsidRPr="00017233">
        <w:rPr>
          <w:rFonts w:ascii="Calisto MT" w:hAnsi="Calisto MT"/>
        </w:rPr>
        <w:t>Les objectifs du PPRI consistent à interdire l’implantation de nouveaux enjeux dans les zones les plus dangereuses où la sécurité des personnes ne peut être garantie intégralement et à les limiter et les encadrer dans certaines zones moins exposées ainsi qu’à préserver la capacité d’écoulement et d’expansion des crues pour ne pas aggraver les risques dans les zones situées en amont et en aval.</w:t>
      </w:r>
    </w:p>
    <w:p w14:paraId="26D8543D" w14:textId="77777777" w:rsidR="00D96BC0" w:rsidRPr="00017233" w:rsidRDefault="00D96BC0" w:rsidP="00D96BC0">
      <w:pPr>
        <w:spacing w:after="0"/>
        <w:jc w:val="both"/>
        <w:rPr>
          <w:rFonts w:ascii="Calisto MT" w:hAnsi="Calisto MT"/>
        </w:rPr>
      </w:pPr>
      <w:r w:rsidRPr="00017233">
        <w:rPr>
          <w:rFonts w:ascii="Calisto MT" w:hAnsi="Calisto MT"/>
        </w:rPr>
        <w:t>Le PPRI définit des règles d’urbanisme et des règles de construction dont la mise en œuvre est placée sous la responsabilité des pétitionnaires ainsi que des mesures de prévention, de protection et de sauvegarde.</w:t>
      </w:r>
    </w:p>
    <w:p w14:paraId="1676D8DE" w14:textId="77777777" w:rsidR="00D96BC0" w:rsidRPr="00017233" w:rsidRDefault="00D96BC0" w:rsidP="00D96BC0">
      <w:pPr>
        <w:spacing w:after="0"/>
        <w:jc w:val="both"/>
        <w:rPr>
          <w:rFonts w:ascii="Calisto MT" w:hAnsi="Calisto MT"/>
        </w:rPr>
      </w:pPr>
      <w:r w:rsidRPr="00017233">
        <w:rPr>
          <w:rFonts w:ascii="Calisto MT" w:hAnsi="Calisto MT"/>
        </w:rPr>
        <w:t>Le PPRI est établi sous l’autorité du préfet. Une fois approuvé, il vaut servitude d’utilité publique et est annexé au Plan Local d’Urbanisme (PLU). Le règlement et le zonage réglementaire sont opposables aux tiers.</w:t>
      </w:r>
    </w:p>
    <w:p w14:paraId="560BD0EB" w14:textId="77777777" w:rsidR="00D96BC0" w:rsidRPr="00017233" w:rsidRDefault="00D96BC0" w:rsidP="00D96BC0">
      <w:pPr>
        <w:spacing w:after="0"/>
        <w:jc w:val="both"/>
        <w:rPr>
          <w:rFonts w:ascii="Calisto MT" w:hAnsi="Calisto MT"/>
        </w:rPr>
      </w:pPr>
      <w:r w:rsidRPr="00017233">
        <w:rPr>
          <w:rFonts w:ascii="Calisto MT" w:hAnsi="Calisto MT"/>
        </w:rPr>
        <w:t>La préfecture a transmis le 21 avril 2021 à la commune le projet de Plan de Prévention du Risque Inondation (PPRI).</w:t>
      </w:r>
    </w:p>
    <w:p w14:paraId="15E1A68D" w14:textId="77777777" w:rsidR="00D96BC0" w:rsidRPr="00017233" w:rsidRDefault="00D96BC0" w:rsidP="00D96BC0">
      <w:pPr>
        <w:spacing w:after="0"/>
        <w:jc w:val="both"/>
        <w:rPr>
          <w:rFonts w:ascii="Calisto MT" w:hAnsi="Calisto MT"/>
        </w:rPr>
      </w:pPr>
      <w:r w:rsidRPr="00017233">
        <w:rPr>
          <w:rFonts w:ascii="Calisto MT" w:hAnsi="Calisto MT"/>
        </w:rPr>
        <w:t xml:space="preserve">La procédure réglementaire fixée par l’article R 562-7 du Code de l’Environnement prévoit notamment de recueillir l’avis du Conseil Municipal qui dispose d’un délai de deux mois à compter </w:t>
      </w:r>
      <w:r w:rsidRPr="00017233">
        <w:rPr>
          <w:rFonts w:ascii="Calisto MT" w:hAnsi="Calisto MT"/>
        </w:rPr>
        <w:lastRenderedPageBreak/>
        <w:t>de la réception de la demande pour se prononcer. Par suite, le PPRI arrêté sera soumis à enquête publique.</w:t>
      </w:r>
    </w:p>
    <w:p w14:paraId="1CCDF140" w14:textId="77777777" w:rsidR="00D96BC0" w:rsidRPr="00017233" w:rsidRDefault="00D96BC0" w:rsidP="00D96BC0">
      <w:pPr>
        <w:spacing w:after="0"/>
        <w:jc w:val="both"/>
        <w:rPr>
          <w:rFonts w:ascii="Calisto MT" w:hAnsi="Calisto MT"/>
        </w:rPr>
      </w:pPr>
      <w:r w:rsidRPr="00017233">
        <w:rPr>
          <w:rFonts w:ascii="Calisto MT" w:hAnsi="Calisto MT"/>
        </w:rPr>
        <w:t>Monsieur le Maire propose d’approuver le projet de PPRI présenté et joint en annexe.</w:t>
      </w:r>
    </w:p>
    <w:p w14:paraId="79FFB6FC" w14:textId="15766681" w:rsidR="00D96BC0" w:rsidRPr="00017233" w:rsidRDefault="00D96BC0" w:rsidP="00D96BC0">
      <w:pPr>
        <w:spacing w:after="0"/>
        <w:jc w:val="both"/>
        <w:rPr>
          <w:rFonts w:ascii="Calisto MT" w:hAnsi="Calisto MT"/>
        </w:rPr>
      </w:pPr>
      <w:r w:rsidRPr="00017233">
        <w:rPr>
          <w:rFonts w:ascii="Calisto MT" w:hAnsi="Calisto MT"/>
        </w:rPr>
        <w:t>Après en avoir délibéré, à l’unanimité, le Conseil Municipal approuve le projet de Plan de Prévention du Risque Inondation de la commune et donne pouvoir à Monsieur le Maire pour signer toutes les pièces nécessaires à l’accomplissement de la présente délibération.</w:t>
      </w:r>
    </w:p>
    <w:p w14:paraId="5E281C17" w14:textId="77777777" w:rsidR="00DA382E" w:rsidRDefault="00DA382E" w:rsidP="00D96BC0">
      <w:pPr>
        <w:pStyle w:val="Normal0"/>
        <w:jc w:val="center"/>
        <w:rPr>
          <w:rFonts w:ascii="Calisto MT" w:hAnsi="Calisto MT" w:cs="Times New Roman"/>
          <w:b/>
          <w:i/>
          <w:sz w:val="22"/>
          <w:szCs w:val="22"/>
        </w:rPr>
      </w:pPr>
    </w:p>
    <w:p w14:paraId="5AF0EC42" w14:textId="20AE6A13" w:rsidR="00D96BC0" w:rsidRPr="00017233" w:rsidRDefault="00D96BC0" w:rsidP="00D96BC0">
      <w:pPr>
        <w:pStyle w:val="Normal0"/>
        <w:jc w:val="center"/>
        <w:rPr>
          <w:rFonts w:ascii="Calisto MT" w:hAnsi="Calisto MT" w:cs="Times New Roman"/>
          <w:b/>
          <w:i/>
          <w:sz w:val="22"/>
          <w:szCs w:val="22"/>
        </w:rPr>
      </w:pPr>
      <w:r w:rsidRPr="00017233">
        <w:rPr>
          <w:rFonts w:ascii="Calisto MT" w:hAnsi="Calisto MT" w:cs="Times New Roman"/>
          <w:b/>
          <w:i/>
          <w:sz w:val="22"/>
          <w:szCs w:val="22"/>
        </w:rPr>
        <w:t>Pour : 13</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Contre : 0</w:t>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r>
      <w:r w:rsidRPr="00017233">
        <w:rPr>
          <w:rFonts w:ascii="Calisto MT" w:hAnsi="Calisto MT" w:cs="Times New Roman"/>
          <w:b/>
          <w:i/>
          <w:sz w:val="22"/>
          <w:szCs w:val="22"/>
        </w:rPr>
        <w:tab/>
        <w:t>Abstention : 0</w:t>
      </w:r>
    </w:p>
    <w:p w14:paraId="0105C828" w14:textId="67A47D43" w:rsidR="00D96BC0" w:rsidRPr="00017233" w:rsidRDefault="00D96BC0" w:rsidP="00D96BC0">
      <w:pPr>
        <w:spacing w:after="0" w:line="240" w:lineRule="auto"/>
        <w:jc w:val="both"/>
        <w:rPr>
          <w:rFonts w:ascii="Calisto MT" w:hAnsi="Calisto MT"/>
        </w:rPr>
      </w:pPr>
    </w:p>
    <w:p w14:paraId="61992D60" w14:textId="5976C68D" w:rsidR="002F3A2F" w:rsidRPr="00017233" w:rsidRDefault="002F3A2F" w:rsidP="00D96BC0">
      <w:pPr>
        <w:pStyle w:val="Normal0"/>
        <w:numPr>
          <w:ilvl w:val="0"/>
          <w:numId w:val="6"/>
        </w:numPr>
        <w:jc w:val="both"/>
        <w:rPr>
          <w:rFonts w:ascii="Calisto MT" w:hAnsi="Calisto MT" w:cs="Times New Roman"/>
          <w:b/>
          <w:smallCaps/>
          <w:sz w:val="22"/>
          <w:szCs w:val="22"/>
          <w:u w:val="single"/>
        </w:rPr>
      </w:pPr>
      <w:r w:rsidRPr="00017233">
        <w:rPr>
          <w:rFonts w:ascii="Calisto MT" w:hAnsi="Calisto MT" w:cs="Times New Roman"/>
          <w:b/>
          <w:smallCaps/>
          <w:sz w:val="22"/>
          <w:szCs w:val="22"/>
          <w:u w:val="single"/>
        </w:rPr>
        <w:t xml:space="preserve">Questions diverses </w:t>
      </w:r>
    </w:p>
    <w:p w14:paraId="06896CFB" w14:textId="0F7C7F40" w:rsidR="00A831B7" w:rsidRPr="00017233" w:rsidRDefault="00A831B7" w:rsidP="00D96BC0">
      <w:pPr>
        <w:pStyle w:val="Normal0"/>
        <w:jc w:val="both"/>
        <w:rPr>
          <w:rFonts w:ascii="Calisto MT" w:hAnsi="Calisto MT" w:cs="Times New Roman"/>
          <w:b/>
          <w:smallCaps/>
          <w:sz w:val="22"/>
          <w:szCs w:val="22"/>
          <w:u w:val="single"/>
        </w:rPr>
      </w:pPr>
    </w:p>
    <w:p w14:paraId="362A760B" w14:textId="1DB8357D" w:rsidR="00D96BC0" w:rsidRPr="00017233" w:rsidRDefault="00D96BC0" w:rsidP="00D96BC0">
      <w:pPr>
        <w:pStyle w:val="Normal0"/>
        <w:jc w:val="both"/>
        <w:rPr>
          <w:rFonts w:ascii="Calisto MT" w:hAnsi="Calisto MT" w:cs="Times New Roman"/>
          <w:b/>
          <w:smallCaps/>
          <w:sz w:val="22"/>
          <w:szCs w:val="22"/>
          <w:u w:val="single"/>
        </w:rPr>
      </w:pPr>
      <w:r w:rsidRPr="00017233">
        <w:rPr>
          <w:rFonts w:ascii="Calisto MT" w:hAnsi="Calisto MT" w:cs="Times New Roman"/>
          <w:b/>
          <w:smallCaps/>
          <w:sz w:val="22"/>
          <w:szCs w:val="22"/>
          <w:u w:val="single"/>
        </w:rPr>
        <w:t>10-1 Logo</w:t>
      </w:r>
    </w:p>
    <w:p w14:paraId="4F1B1B82" w14:textId="038409D6" w:rsidR="00D96BC0" w:rsidRPr="00017233" w:rsidRDefault="00ED02F7" w:rsidP="00D96BC0">
      <w:pPr>
        <w:pStyle w:val="Normal0"/>
        <w:jc w:val="both"/>
        <w:rPr>
          <w:rFonts w:ascii="Calisto MT" w:hAnsi="Calisto MT" w:cs="Times New Roman"/>
          <w:bCs/>
          <w:sz w:val="22"/>
          <w:szCs w:val="22"/>
        </w:rPr>
      </w:pPr>
      <w:r w:rsidRPr="00017233">
        <w:rPr>
          <w:rFonts w:ascii="Calisto MT" w:hAnsi="Calisto MT" w:cs="Calibri"/>
          <w:bCs/>
          <w:sz w:val="22"/>
          <w:szCs w:val="22"/>
        </w:rPr>
        <w:t>Le maire et son conseil municipal souhaitent donner une identité plus forte et actuelle à la commune en proposant un nouveau logo, représentatif des valeurs de dynamisme et de vivre ensemble.</w:t>
      </w:r>
    </w:p>
    <w:p w14:paraId="7B7A056B" w14:textId="46762BF1" w:rsidR="00ED02F7" w:rsidRPr="00017233" w:rsidRDefault="00ED02F7" w:rsidP="00D96BC0">
      <w:pPr>
        <w:pStyle w:val="Normal0"/>
        <w:jc w:val="both"/>
        <w:rPr>
          <w:rFonts w:ascii="Calisto MT" w:hAnsi="Calisto MT" w:cs="Times New Roman"/>
          <w:bCs/>
          <w:sz w:val="22"/>
          <w:szCs w:val="22"/>
        </w:rPr>
      </w:pPr>
      <w:r w:rsidRPr="00017233">
        <w:rPr>
          <w:rFonts w:ascii="Calisto MT" w:hAnsi="Calisto MT" w:cs="Times New Roman"/>
          <w:bCs/>
          <w:sz w:val="22"/>
          <w:szCs w:val="22"/>
        </w:rPr>
        <w:t xml:space="preserve">Les administrés sont invités à donner leur avis afin que le logo sélectionné soit celui qui a retenu la majorité des voix en cliquant sur le lien suivant : </w:t>
      </w:r>
    </w:p>
    <w:p w14:paraId="1B1107DA" w14:textId="2EBAC2C3" w:rsidR="00ED02F7" w:rsidRPr="00017233" w:rsidRDefault="00140D70" w:rsidP="00D96BC0">
      <w:pPr>
        <w:pStyle w:val="Normal0"/>
        <w:jc w:val="both"/>
        <w:rPr>
          <w:rFonts w:ascii="Calisto MT" w:hAnsi="Calisto MT" w:cs="Times New Roman"/>
          <w:bCs/>
          <w:sz w:val="22"/>
          <w:szCs w:val="22"/>
        </w:rPr>
      </w:pPr>
      <w:hyperlink r:id="rId8" w:history="1">
        <w:r w:rsidR="00ED02F7" w:rsidRPr="00017233">
          <w:rPr>
            <w:rFonts w:ascii="Calisto MT" w:hAnsi="Calisto MT" w:cstheme="minorBidi"/>
            <w:color w:val="0000FF"/>
            <w:sz w:val="22"/>
            <w:szCs w:val="22"/>
            <w:u w:val="single"/>
          </w:rPr>
          <w:t>Choisissez le nouveau logo de Fiac (google.com)</w:t>
        </w:r>
      </w:hyperlink>
    </w:p>
    <w:p w14:paraId="5CC37D8B" w14:textId="77777777" w:rsidR="00ED02F7" w:rsidRPr="00017233" w:rsidRDefault="00ED02F7" w:rsidP="00D96BC0">
      <w:pPr>
        <w:pStyle w:val="Normal0"/>
        <w:jc w:val="both"/>
        <w:rPr>
          <w:rFonts w:ascii="Calisto MT" w:hAnsi="Calisto MT" w:cs="Times New Roman"/>
          <w:bCs/>
          <w:sz w:val="22"/>
          <w:szCs w:val="22"/>
        </w:rPr>
      </w:pPr>
    </w:p>
    <w:p w14:paraId="4F210424" w14:textId="2DBCF2ED" w:rsidR="00DC4AAD" w:rsidRPr="00017233" w:rsidRDefault="00D96BC0" w:rsidP="00D96BC0">
      <w:pPr>
        <w:spacing w:after="0" w:line="240" w:lineRule="auto"/>
        <w:ind w:right="140"/>
        <w:jc w:val="both"/>
        <w:rPr>
          <w:rFonts w:ascii="Calisto MT" w:hAnsi="Calisto MT" w:cs="Times New Roman"/>
          <w:b/>
          <w:bCs/>
          <w:smallCaps/>
          <w:u w:val="single"/>
        </w:rPr>
      </w:pPr>
      <w:r w:rsidRPr="00017233">
        <w:rPr>
          <w:rFonts w:ascii="Calisto MT" w:hAnsi="Calisto MT" w:cs="Times New Roman"/>
          <w:b/>
          <w:bCs/>
          <w:smallCaps/>
          <w:u w:val="single"/>
        </w:rPr>
        <w:t>10-</w:t>
      </w:r>
      <w:r w:rsidR="00ED02F7" w:rsidRPr="00017233">
        <w:rPr>
          <w:rFonts w:ascii="Calisto MT" w:hAnsi="Calisto MT" w:cs="Times New Roman"/>
          <w:b/>
          <w:bCs/>
          <w:smallCaps/>
          <w:u w:val="single"/>
        </w:rPr>
        <w:t>2</w:t>
      </w:r>
      <w:r w:rsidRPr="00017233">
        <w:rPr>
          <w:rFonts w:ascii="Calisto MT" w:hAnsi="Calisto MT" w:cs="Times New Roman"/>
          <w:b/>
          <w:bCs/>
          <w:smallCaps/>
          <w:u w:val="single"/>
        </w:rPr>
        <w:t xml:space="preserve"> Adressage </w:t>
      </w:r>
    </w:p>
    <w:p w14:paraId="025A3512" w14:textId="77777777" w:rsidR="00D96BC0" w:rsidRPr="00017233" w:rsidRDefault="00D96BC0" w:rsidP="00D96BC0">
      <w:pPr>
        <w:spacing w:after="0" w:line="240" w:lineRule="auto"/>
        <w:ind w:right="140"/>
        <w:jc w:val="both"/>
        <w:rPr>
          <w:rFonts w:ascii="Calisto MT" w:eastAsia="Times New Roman" w:hAnsi="Calisto MT" w:cs="Calibri"/>
        </w:rPr>
      </w:pPr>
      <w:r w:rsidRPr="00017233">
        <w:rPr>
          <w:rFonts w:ascii="Calisto MT" w:eastAsia="Times New Roman" w:hAnsi="Calisto MT" w:cs="Calibri"/>
        </w:rPr>
        <w:t xml:space="preserve">La poste s’était engagée à délivrer le courrier avec les anciennes adresses jusqu’à fin juin. Au-delà de cette date, les lettres ne seront plus distribuées si la nouvelle adresse n’y figure pas. </w:t>
      </w:r>
    </w:p>
    <w:p w14:paraId="6C206130" w14:textId="77777777" w:rsidR="00D96BC0" w:rsidRPr="00017233" w:rsidRDefault="00D96BC0" w:rsidP="00D96BC0">
      <w:pPr>
        <w:spacing w:after="0" w:line="240" w:lineRule="auto"/>
        <w:ind w:right="140"/>
        <w:jc w:val="both"/>
        <w:rPr>
          <w:rFonts w:ascii="Calisto MT" w:eastAsia="Times New Roman" w:hAnsi="Calisto MT" w:cs="Calibri"/>
        </w:rPr>
      </w:pPr>
      <w:r w:rsidRPr="00017233">
        <w:rPr>
          <w:rFonts w:ascii="Calisto MT" w:eastAsia="Times New Roman" w:hAnsi="Calisto MT" w:cs="Calibri"/>
        </w:rPr>
        <w:t>Cependant, les lieux-dits peuvent être conservés en complément d'adresse.</w:t>
      </w:r>
    </w:p>
    <w:p w14:paraId="15D41FC7" w14:textId="6A0226D2" w:rsidR="00D96BC0" w:rsidRPr="00017233" w:rsidRDefault="00D96BC0" w:rsidP="00D96BC0">
      <w:pPr>
        <w:spacing w:after="0" w:line="240" w:lineRule="auto"/>
        <w:ind w:right="140"/>
        <w:jc w:val="both"/>
        <w:rPr>
          <w:rFonts w:ascii="Calisto MT" w:eastAsia="Times New Roman" w:hAnsi="Calisto MT" w:cs="Calibri"/>
        </w:rPr>
      </w:pPr>
      <w:r w:rsidRPr="00017233">
        <w:rPr>
          <w:rFonts w:ascii="Calisto MT" w:eastAsia="Times New Roman" w:hAnsi="Calisto MT" w:cs="Calibri"/>
        </w:rPr>
        <w:t xml:space="preserve">En ce qui concerne : CAF, CPAM, caisse de retraite, carte grises, impôts, Pôle emploi…, il faut déclarer les nouvelles coordonnées sur le site : </w:t>
      </w:r>
    </w:p>
    <w:p w14:paraId="694B0557" w14:textId="4AB75FC4" w:rsidR="00D96BC0" w:rsidRPr="00017233" w:rsidRDefault="00140D70" w:rsidP="00D96BC0">
      <w:pPr>
        <w:spacing w:after="0" w:line="240" w:lineRule="auto"/>
        <w:ind w:right="140"/>
        <w:jc w:val="both"/>
        <w:rPr>
          <w:rFonts w:ascii="Calisto MT" w:eastAsia="Times New Roman" w:hAnsi="Calisto MT" w:cs="Calibri"/>
        </w:rPr>
      </w:pPr>
      <w:hyperlink r:id="rId9" w:history="1">
        <w:r w:rsidR="00D96BC0" w:rsidRPr="00017233">
          <w:rPr>
            <w:rStyle w:val="Lienhypertexte"/>
            <w:rFonts w:ascii="Calisto MT" w:eastAsia="Times New Roman" w:hAnsi="Calisto MT" w:cs="Calibri"/>
          </w:rPr>
          <w:t>https://www.service-public.fr/particuliers/vosdroits/R11193</w:t>
        </w:r>
      </w:hyperlink>
      <w:r w:rsidR="00D96BC0" w:rsidRPr="00017233">
        <w:rPr>
          <w:rFonts w:ascii="Calisto MT" w:eastAsia="Times New Roman" w:hAnsi="Calisto MT" w:cs="Calibri"/>
        </w:rPr>
        <w:t xml:space="preserve"> </w:t>
      </w:r>
    </w:p>
    <w:p w14:paraId="6C4F1A7C" w14:textId="211721E8" w:rsidR="00D96BC0" w:rsidRPr="00017233" w:rsidRDefault="00D96BC0" w:rsidP="00D96BC0">
      <w:pPr>
        <w:spacing w:after="0" w:line="240" w:lineRule="auto"/>
        <w:ind w:right="140"/>
        <w:jc w:val="both"/>
        <w:rPr>
          <w:rFonts w:ascii="Calisto MT" w:eastAsia="Times New Roman" w:hAnsi="Calisto MT" w:cs="Calibri"/>
        </w:rPr>
      </w:pPr>
      <w:r w:rsidRPr="00017233">
        <w:rPr>
          <w:rFonts w:ascii="Calisto MT" w:eastAsia="Times New Roman" w:hAnsi="Calisto MT" w:cs="Calibri"/>
        </w:rPr>
        <w:t>Pour les fournisseurs privés : gaz, eau, électricité, téléphone, mutuelle, Internet, employeur, télévision, journaux…, il est nécessaire de leur faire part directement de la nouvelle adresse par Internet ou par courrier.</w:t>
      </w:r>
    </w:p>
    <w:p w14:paraId="78D8F800" w14:textId="77777777" w:rsidR="00D96BC0" w:rsidRPr="00017233" w:rsidRDefault="00D96BC0" w:rsidP="005674DF">
      <w:pPr>
        <w:spacing w:after="0" w:line="240" w:lineRule="auto"/>
        <w:ind w:right="140"/>
        <w:jc w:val="both"/>
        <w:rPr>
          <w:rFonts w:ascii="Calisto MT" w:hAnsi="Calisto MT" w:cs="Times New Roman"/>
        </w:rPr>
      </w:pPr>
    </w:p>
    <w:p w14:paraId="5E4F2A0E" w14:textId="02F745CF" w:rsidR="00F149A2" w:rsidRPr="00017233" w:rsidRDefault="00F149A2" w:rsidP="005674DF">
      <w:pPr>
        <w:spacing w:after="0" w:line="240" w:lineRule="auto"/>
        <w:ind w:right="140"/>
        <w:jc w:val="both"/>
        <w:rPr>
          <w:rFonts w:ascii="Calisto MT" w:hAnsi="Calisto MT" w:cs="Times New Roman"/>
        </w:rPr>
      </w:pPr>
      <w:r w:rsidRPr="00017233">
        <w:rPr>
          <w:rFonts w:ascii="Calisto MT" w:hAnsi="Calisto MT" w:cs="Times New Roman"/>
        </w:rPr>
        <w:t>Toutes les questions inscrites à l'ordre du jour ayant été soumises au Conseil Municipal, M</w:t>
      </w:r>
      <w:r w:rsidR="00DC4AAD" w:rsidRPr="00017233">
        <w:rPr>
          <w:rFonts w:ascii="Calisto MT" w:hAnsi="Calisto MT" w:cs="Times New Roman"/>
        </w:rPr>
        <w:t>onsieur le</w:t>
      </w:r>
      <w:r w:rsidRPr="00017233">
        <w:rPr>
          <w:rFonts w:ascii="Calisto MT" w:hAnsi="Calisto MT" w:cs="Times New Roman"/>
        </w:rPr>
        <w:t xml:space="preserve"> Maire déclare la séance close à</w:t>
      </w:r>
      <w:r w:rsidR="00683946" w:rsidRPr="00017233">
        <w:rPr>
          <w:rFonts w:ascii="Calisto MT" w:hAnsi="Calisto MT" w:cs="Times New Roman"/>
        </w:rPr>
        <w:t xml:space="preserve"> 21h</w:t>
      </w:r>
      <w:r w:rsidR="00ED02F7" w:rsidRPr="00017233">
        <w:rPr>
          <w:rFonts w:ascii="Calisto MT" w:hAnsi="Calisto MT" w:cs="Times New Roman"/>
        </w:rPr>
        <w:t>35.</w:t>
      </w:r>
    </w:p>
    <w:p w14:paraId="2DF5577F" w14:textId="77777777" w:rsidR="001259D8" w:rsidRPr="00017233" w:rsidRDefault="001259D8" w:rsidP="005674DF">
      <w:pPr>
        <w:spacing w:after="0" w:line="240" w:lineRule="auto"/>
        <w:jc w:val="both"/>
        <w:rPr>
          <w:rFonts w:ascii="Calisto MT" w:hAnsi="Calisto MT" w:cs="Times New Roman"/>
        </w:rPr>
      </w:pPr>
    </w:p>
    <w:tbl>
      <w:tblPr>
        <w:tblStyle w:val="Grilledutableau"/>
        <w:tblW w:w="0" w:type="auto"/>
        <w:tblLook w:val="04A0" w:firstRow="1" w:lastRow="0" w:firstColumn="1" w:lastColumn="0" w:noHBand="0" w:noVBand="1"/>
      </w:tblPr>
      <w:tblGrid>
        <w:gridCol w:w="4544"/>
        <w:gridCol w:w="4518"/>
      </w:tblGrid>
      <w:tr w:rsidR="00DC4AAD" w:rsidRPr="00B15D10" w14:paraId="22B3F910" w14:textId="77777777" w:rsidTr="006C31E6">
        <w:trPr>
          <w:trHeight w:val="454"/>
        </w:trPr>
        <w:tc>
          <w:tcPr>
            <w:tcW w:w="4544" w:type="dxa"/>
            <w:vAlign w:val="center"/>
          </w:tcPr>
          <w:p w14:paraId="77B6DC8C" w14:textId="77777777" w:rsidR="00DC4AAD" w:rsidRPr="00B15D10" w:rsidRDefault="00DC4AAD" w:rsidP="006C31E6">
            <w:pPr>
              <w:overflowPunct w:val="0"/>
              <w:autoSpaceDE w:val="0"/>
              <w:adjustRightInd w:val="0"/>
              <w:jc w:val="both"/>
              <w:rPr>
                <w:rFonts w:ascii="Calisto MT" w:eastAsia="Times New Roman" w:hAnsi="Calisto MT" w:cs="Times New Roman"/>
                <w:bCs/>
                <w:lang w:eastAsia="fr-FR"/>
              </w:rPr>
            </w:pPr>
            <w:r w:rsidRPr="00B15D10">
              <w:rPr>
                <w:rFonts w:ascii="Calisto MT" w:eastAsia="Times New Roman" w:hAnsi="Calisto MT" w:cs="Times New Roman"/>
                <w:bCs/>
                <w:lang w:eastAsia="fr-FR"/>
              </w:rPr>
              <w:t>AJCHENBAUM Judith</w:t>
            </w:r>
          </w:p>
        </w:tc>
        <w:tc>
          <w:tcPr>
            <w:tcW w:w="4518" w:type="dxa"/>
            <w:vAlign w:val="center"/>
          </w:tcPr>
          <w:p w14:paraId="3D37DA06" w14:textId="77777777" w:rsidR="00DC4AAD" w:rsidRPr="00B15D10" w:rsidRDefault="00DC4AAD" w:rsidP="006C31E6">
            <w:pPr>
              <w:overflowPunct w:val="0"/>
              <w:autoSpaceDE w:val="0"/>
              <w:adjustRightInd w:val="0"/>
              <w:jc w:val="center"/>
              <w:rPr>
                <w:rFonts w:ascii="Calisto MT" w:eastAsia="Times New Roman" w:hAnsi="Calisto MT" w:cs="Times New Roman"/>
                <w:lang w:val="en-US" w:eastAsia="fr-FR"/>
              </w:rPr>
            </w:pPr>
          </w:p>
        </w:tc>
      </w:tr>
      <w:tr w:rsidR="00DC4AAD" w:rsidRPr="00B15D10" w14:paraId="04E950D6" w14:textId="77777777" w:rsidTr="006C31E6">
        <w:trPr>
          <w:trHeight w:val="454"/>
        </w:trPr>
        <w:tc>
          <w:tcPr>
            <w:tcW w:w="4544" w:type="dxa"/>
            <w:vAlign w:val="center"/>
          </w:tcPr>
          <w:p w14:paraId="6D66AF54"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val="en-US" w:eastAsia="fr-FR"/>
              </w:rPr>
              <w:t>AURAND Aurélie</w:t>
            </w:r>
          </w:p>
        </w:tc>
        <w:tc>
          <w:tcPr>
            <w:tcW w:w="4518" w:type="dxa"/>
            <w:vAlign w:val="center"/>
          </w:tcPr>
          <w:p w14:paraId="17612586" w14:textId="77777777"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318D9975" w14:textId="77777777" w:rsidTr="006C31E6">
        <w:trPr>
          <w:trHeight w:val="454"/>
        </w:trPr>
        <w:tc>
          <w:tcPr>
            <w:tcW w:w="4544" w:type="dxa"/>
            <w:vAlign w:val="center"/>
          </w:tcPr>
          <w:p w14:paraId="05CEDC57"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eastAsia="fr-FR"/>
              </w:rPr>
              <w:t>BERTHON Alain</w:t>
            </w:r>
          </w:p>
        </w:tc>
        <w:tc>
          <w:tcPr>
            <w:tcW w:w="4518" w:type="dxa"/>
            <w:vAlign w:val="center"/>
          </w:tcPr>
          <w:p w14:paraId="6BE7AABA" w14:textId="77777777"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246F4DF6" w14:textId="77777777" w:rsidTr="006C31E6">
        <w:trPr>
          <w:trHeight w:val="454"/>
        </w:trPr>
        <w:tc>
          <w:tcPr>
            <w:tcW w:w="4544" w:type="dxa"/>
            <w:vAlign w:val="center"/>
          </w:tcPr>
          <w:p w14:paraId="2044E8F5" w14:textId="77777777" w:rsidR="00DC4AAD" w:rsidRPr="00B15D10" w:rsidRDefault="00DC4AAD" w:rsidP="006C31E6">
            <w:pPr>
              <w:overflowPunct w:val="0"/>
              <w:autoSpaceDE w:val="0"/>
              <w:adjustRightInd w:val="0"/>
              <w:jc w:val="both"/>
              <w:rPr>
                <w:rFonts w:ascii="Calisto MT" w:eastAsia="Times New Roman" w:hAnsi="Calisto MT" w:cs="Times New Roman"/>
                <w:bCs/>
                <w:lang w:eastAsia="fr-FR"/>
              </w:rPr>
            </w:pPr>
            <w:r w:rsidRPr="00B15D10">
              <w:rPr>
                <w:rFonts w:ascii="Calisto MT" w:eastAsia="Times New Roman" w:hAnsi="Calisto MT" w:cs="Times New Roman"/>
                <w:bCs/>
                <w:lang w:eastAsia="fr-FR"/>
              </w:rPr>
              <w:t>BONTE Erwan</w:t>
            </w:r>
          </w:p>
        </w:tc>
        <w:tc>
          <w:tcPr>
            <w:tcW w:w="4518" w:type="dxa"/>
            <w:vAlign w:val="center"/>
          </w:tcPr>
          <w:p w14:paraId="0EA9D579" w14:textId="77777777"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0BF76371" w14:textId="77777777" w:rsidTr="006C31E6">
        <w:trPr>
          <w:trHeight w:val="454"/>
        </w:trPr>
        <w:tc>
          <w:tcPr>
            <w:tcW w:w="4544" w:type="dxa"/>
            <w:vAlign w:val="center"/>
          </w:tcPr>
          <w:p w14:paraId="5D0EA963" w14:textId="77777777" w:rsidR="00DC4AAD" w:rsidRPr="00B15D10" w:rsidRDefault="00DC4AAD" w:rsidP="006C31E6">
            <w:pPr>
              <w:overflowPunct w:val="0"/>
              <w:autoSpaceDE w:val="0"/>
              <w:adjustRightInd w:val="0"/>
              <w:jc w:val="both"/>
              <w:rPr>
                <w:rFonts w:ascii="Calisto MT" w:eastAsia="Times New Roman" w:hAnsi="Calisto MT" w:cs="Times New Roman"/>
                <w:bCs/>
                <w:lang w:eastAsia="fr-FR"/>
              </w:rPr>
            </w:pPr>
            <w:r w:rsidRPr="00B15D10">
              <w:rPr>
                <w:rFonts w:ascii="Calisto MT" w:eastAsia="Times New Roman" w:hAnsi="Calisto MT" w:cs="Times New Roman"/>
                <w:bCs/>
                <w:lang w:eastAsia="fr-FR"/>
              </w:rPr>
              <w:t>BUC Agnès</w:t>
            </w:r>
          </w:p>
        </w:tc>
        <w:tc>
          <w:tcPr>
            <w:tcW w:w="4518" w:type="dxa"/>
            <w:vAlign w:val="center"/>
          </w:tcPr>
          <w:p w14:paraId="16851EB2" w14:textId="77777777"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4A083996" w14:textId="77777777" w:rsidTr="006C31E6">
        <w:trPr>
          <w:trHeight w:val="454"/>
        </w:trPr>
        <w:tc>
          <w:tcPr>
            <w:tcW w:w="4544" w:type="dxa"/>
            <w:vAlign w:val="center"/>
          </w:tcPr>
          <w:p w14:paraId="2CAE922F"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val="en-US" w:eastAsia="fr-FR"/>
              </w:rPr>
              <w:t>DANIEL Francis</w:t>
            </w:r>
          </w:p>
        </w:tc>
        <w:tc>
          <w:tcPr>
            <w:tcW w:w="4518" w:type="dxa"/>
            <w:vAlign w:val="center"/>
          </w:tcPr>
          <w:p w14:paraId="402AEE64" w14:textId="77777777"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5D5B9E27" w14:textId="77777777" w:rsidTr="006C31E6">
        <w:trPr>
          <w:trHeight w:val="454"/>
        </w:trPr>
        <w:tc>
          <w:tcPr>
            <w:tcW w:w="4544" w:type="dxa"/>
            <w:vAlign w:val="center"/>
          </w:tcPr>
          <w:p w14:paraId="3895FF5E"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val="en-US" w:eastAsia="fr-FR"/>
              </w:rPr>
              <w:t>FRASSIN Claudine</w:t>
            </w:r>
          </w:p>
        </w:tc>
        <w:tc>
          <w:tcPr>
            <w:tcW w:w="4518" w:type="dxa"/>
            <w:vAlign w:val="center"/>
          </w:tcPr>
          <w:p w14:paraId="6D7284C0" w14:textId="77777777"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3EC24224" w14:textId="77777777" w:rsidTr="006C31E6">
        <w:trPr>
          <w:trHeight w:val="454"/>
        </w:trPr>
        <w:tc>
          <w:tcPr>
            <w:tcW w:w="4544" w:type="dxa"/>
            <w:vAlign w:val="center"/>
          </w:tcPr>
          <w:p w14:paraId="1ECF274B"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val="en-US" w:eastAsia="fr-FR"/>
              </w:rPr>
              <w:t>KAPPEL Sébastien</w:t>
            </w:r>
          </w:p>
        </w:tc>
        <w:tc>
          <w:tcPr>
            <w:tcW w:w="4518" w:type="dxa"/>
            <w:vAlign w:val="center"/>
          </w:tcPr>
          <w:p w14:paraId="0C233C05" w14:textId="77777777"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7D8FF7C4" w14:textId="77777777" w:rsidTr="006C31E6">
        <w:trPr>
          <w:trHeight w:val="454"/>
        </w:trPr>
        <w:tc>
          <w:tcPr>
            <w:tcW w:w="4544" w:type="dxa"/>
            <w:vAlign w:val="center"/>
          </w:tcPr>
          <w:p w14:paraId="3D702D01"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val="en-US" w:eastAsia="fr-FR"/>
              </w:rPr>
              <w:t>KORTE Stéphane</w:t>
            </w:r>
          </w:p>
        </w:tc>
        <w:tc>
          <w:tcPr>
            <w:tcW w:w="4518" w:type="dxa"/>
            <w:vAlign w:val="center"/>
          </w:tcPr>
          <w:p w14:paraId="137B559C" w14:textId="2F3A632E" w:rsidR="00DC4AAD" w:rsidRPr="00B15D10" w:rsidRDefault="00B15D10" w:rsidP="006C31E6">
            <w:pPr>
              <w:overflowPunct w:val="0"/>
              <w:autoSpaceDE w:val="0"/>
              <w:adjustRightInd w:val="0"/>
              <w:jc w:val="center"/>
              <w:rPr>
                <w:rFonts w:ascii="Calisto MT" w:eastAsia="Times New Roman" w:hAnsi="Calisto MT" w:cs="Times New Roman"/>
                <w:lang w:eastAsia="fr-FR"/>
              </w:rPr>
            </w:pPr>
            <w:r w:rsidRPr="00B15D10">
              <w:rPr>
                <w:rFonts w:ascii="Calisto MT" w:eastAsia="Times New Roman" w:hAnsi="Calisto MT" w:cs="Times New Roman"/>
                <w:lang w:eastAsia="fr-FR"/>
              </w:rPr>
              <w:t xml:space="preserve">Procuration à </w:t>
            </w:r>
            <w:r>
              <w:rPr>
                <w:rFonts w:ascii="Calisto MT" w:eastAsia="Times New Roman" w:hAnsi="Calisto MT" w:cs="Times New Roman"/>
                <w:lang w:eastAsia="fr-FR"/>
              </w:rPr>
              <w:t>Judith AJCHENBAUM</w:t>
            </w:r>
          </w:p>
        </w:tc>
      </w:tr>
      <w:tr w:rsidR="00DC4AAD" w:rsidRPr="00B15D10" w14:paraId="0B468C50" w14:textId="77777777" w:rsidTr="006C31E6">
        <w:trPr>
          <w:trHeight w:val="454"/>
        </w:trPr>
        <w:tc>
          <w:tcPr>
            <w:tcW w:w="4544" w:type="dxa"/>
            <w:vAlign w:val="center"/>
          </w:tcPr>
          <w:p w14:paraId="17211FF4"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val="en-US" w:eastAsia="fr-FR"/>
              </w:rPr>
              <w:t>LOPEZ Angélique</w:t>
            </w:r>
          </w:p>
        </w:tc>
        <w:tc>
          <w:tcPr>
            <w:tcW w:w="4518" w:type="dxa"/>
            <w:vAlign w:val="center"/>
          </w:tcPr>
          <w:p w14:paraId="6CD38FF5" w14:textId="698C3DAD"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6545F5BB" w14:textId="77777777" w:rsidTr="006C31E6">
        <w:trPr>
          <w:trHeight w:val="454"/>
        </w:trPr>
        <w:tc>
          <w:tcPr>
            <w:tcW w:w="4544" w:type="dxa"/>
            <w:vAlign w:val="center"/>
          </w:tcPr>
          <w:p w14:paraId="2C819887"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eastAsia="fr-FR"/>
              </w:rPr>
              <w:t>MEYSSONNIER Noël</w:t>
            </w:r>
          </w:p>
        </w:tc>
        <w:tc>
          <w:tcPr>
            <w:tcW w:w="4518" w:type="dxa"/>
            <w:vAlign w:val="center"/>
          </w:tcPr>
          <w:p w14:paraId="02C5471E" w14:textId="77777777"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07A8B218" w14:textId="77777777" w:rsidTr="006C31E6">
        <w:trPr>
          <w:trHeight w:val="454"/>
        </w:trPr>
        <w:tc>
          <w:tcPr>
            <w:tcW w:w="4544" w:type="dxa"/>
            <w:vAlign w:val="center"/>
          </w:tcPr>
          <w:p w14:paraId="47F0EABE"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val="en-US" w:eastAsia="fr-FR"/>
              </w:rPr>
              <w:t>PECH Anthony</w:t>
            </w:r>
          </w:p>
        </w:tc>
        <w:tc>
          <w:tcPr>
            <w:tcW w:w="4518" w:type="dxa"/>
            <w:vAlign w:val="center"/>
          </w:tcPr>
          <w:p w14:paraId="006A4369" w14:textId="77777777" w:rsidR="00DC4AAD" w:rsidRPr="00B15D10" w:rsidRDefault="00DC4AAD" w:rsidP="006C31E6">
            <w:pPr>
              <w:overflowPunct w:val="0"/>
              <w:autoSpaceDE w:val="0"/>
              <w:adjustRightInd w:val="0"/>
              <w:jc w:val="center"/>
              <w:rPr>
                <w:rFonts w:ascii="Calisto MT" w:eastAsia="Times New Roman" w:hAnsi="Calisto MT" w:cs="Times New Roman"/>
                <w:lang w:eastAsia="fr-FR"/>
              </w:rPr>
            </w:pPr>
          </w:p>
        </w:tc>
      </w:tr>
      <w:tr w:rsidR="00DC4AAD" w:rsidRPr="00B15D10" w14:paraId="7ABDB968" w14:textId="77777777" w:rsidTr="006C31E6">
        <w:trPr>
          <w:trHeight w:val="454"/>
        </w:trPr>
        <w:tc>
          <w:tcPr>
            <w:tcW w:w="4544" w:type="dxa"/>
            <w:vAlign w:val="center"/>
          </w:tcPr>
          <w:p w14:paraId="6DC4F6DE"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val="en-US" w:eastAsia="fr-FR"/>
              </w:rPr>
              <w:t>SARRAN Jérôme</w:t>
            </w:r>
          </w:p>
        </w:tc>
        <w:tc>
          <w:tcPr>
            <w:tcW w:w="4518" w:type="dxa"/>
            <w:vAlign w:val="center"/>
          </w:tcPr>
          <w:p w14:paraId="383F982D" w14:textId="77777777" w:rsidR="00DC4AAD" w:rsidRPr="00B15D10" w:rsidRDefault="00DC4AAD" w:rsidP="006C31E6">
            <w:pPr>
              <w:overflowPunct w:val="0"/>
              <w:autoSpaceDE w:val="0"/>
              <w:adjustRightInd w:val="0"/>
              <w:jc w:val="center"/>
              <w:rPr>
                <w:rFonts w:ascii="Calisto MT" w:eastAsia="Times New Roman" w:hAnsi="Calisto MT" w:cs="Times New Roman"/>
                <w:lang w:val="en-US" w:eastAsia="fr-FR"/>
              </w:rPr>
            </w:pPr>
          </w:p>
        </w:tc>
      </w:tr>
      <w:tr w:rsidR="00DC4AAD" w:rsidRPr="00B15D10" w14:paraId="737E4EA3" w14:textId="77777777" w:rsidTr="006C31E6">
        <w:trPr>
          <w:trHeight w:val="454"/>
        </w:trPr>
        <w:tc>
          <w:tcPr>
            <w:tcW w:w="4544" w:type="dxa"/>
            <w:tcBorders>
              <w:bottom w:val="single" w:sz="4" w:space="0" w:color="000000" w:themeColor="text1"/>
            </w:tcBorders>
            <w:vAlign w:val="center"/>
          </w:tcPr>
          <w:p w14:paraId="5B7EBA6C" w14:textId="77777777" w:rsidR="00DC4AAD" w:rsidRPr="00B15D10" w:rsidRDefault="00DC4AAD" w:rsidP="006C31E6">
            <w:pPr>
              <w:overflowPunct w:val="0"/>
              <w:autoSpaceDE w:val="0"/>
              <w:adjustRightInd w:val="0"/>
              <w:jc w:val="both"/>
              <w:rPr>
                <w:rFonts w:ascii="Calisto MT" w:eastAsia="Times New Roman" w:hAnsi="Calisto MT" w:cs="Times New Roman"/>
                <w:bCs/>
                <w:lang w:val="en-US" w:eastAsia="fr-FR"/>
              </w:rPr>
            </w:pPr>
            <w:r w:rsidRPr="00B15D10">
              <w:rPr>
                <w:rFonts w:ascii="Calisto MT" w:eastAsia="Times New Roman" w:hAnsi="Calisto MT" w:cs="Times New Roman"/>
                <w:bCs/>
                <w:lang w:val="en-US" w:eastAsia="fr-FR"/>
              </w:rPr>
              <w:t>SUDRE Catherine</w:t>
            </w:r>
          </w:p>
        </w:tc>
        <w:tc>
          <w:tcPr>
            <w:tcW w:w="4518" w:type="dxa"/>
            <w:tcBorders>
              <w:bottom w:val="single" w:sz="4" w:space="0" w:color="000000" w:themeColor="text1"/>
            </w:tcBorders>
            <w:vAlign w:val="center"/>
          </w:tcPr>
          <w:p w14:paraId="27C2B3F4" w14:textId="6021AC23" w:rsidR="00DC4AAD" w:rsidRPr="00B15D10" w:rsidRDefault="00B15D10" w:rsidP="006C31E6">
            <w:pPr>
              <w:overflowPunct w:val="0"/>
              <w:autoSpaceDE w:val="0"/>
              <w:adjustRightInd w:val="0"/>
              <w:jc w:val="center"/>
              <w:rPr>
                <w:rFonts w:ascii="Calisto MT" w:eastAsia="Times New Roman" w:hAnsi="Calisto MT" w:cs="Times New Roman"/>
                <w:lang w:eastAsia="fr-FR"/>
              </w:rPr>
            </w:pPr>
            <w:r>
              <w:rPr>
                <w:rFonts w:ascii="Calisto MT" w:eastAsia="Times New Roman" w:hAnsi="Calisto MT" w:cs="Times New Roman"/>
                <w:lang w:eastAsia="fr-FR"/>
              </w:rPr>
              <w:t>Absente</w:t>
            </w:r>
          </w:p>
        </w:tc>
      </w:tr>
    </w:tbl>
    <w:p w14:paraId="01ED6732" w14:textId="77777777" w:rsidR="0016224B" w:rsidRPr="00DC4AAD" w:rsidRDefault="0016224B" w:rsidP="005674DF">
      <w:pPr>
        <w:pStyle w:val="Normal0"/>
        <w:jc w:val="both"/>
        <w:rPr>
          <w:rFonts w:ascii="Calisto MT" w:hAnsi="Calisto MT" w:cs="Times New Roman"/>
          <w:sz w:val="22"/>
          <w:szCs w:val="22"/>
        </w:rPr>
      </w:pPr>
    </w:p>
    <w:sectPr w:rsidR="0016224B" w:rsidRPr="00DC4AAD" w:rsidSect="00DA382E">
      <w:type w:val="continuous"/>
      <w:pgSz w:w="11906" w:h="16838"/>
      <w:pgMar w:top="709"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8007" w14:textId="77777777" w:rsidR="00140D70" w:rsidRDefault="00140D70" w:rsidP="005732A9">
      <w:pPr>
        <w:spacing w:after="0" w:line="240" w:lineRule="auto"/>
      </w:pPr>
      <w:r>
        <w:separator/>
      </w:r>
    </w:p>
  </w:endnote>
  <w:endnote w:type="continuationSeparator" w:id="0">
    <w:p w14:paraId="52973518" w14:textId="77777777" w:rsidR="00140D70" w:rsidRDefault="00140D70" w:rsidP="0057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Segoe UI Semiligh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altName w:val="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AB83" w14:textId="77777777" w:rsidR="00140D70" w:rsidRDefault="00140D70" w:rsidP="005732A9">
      <w:pPr>
        <w:spacing w:after="0" w:line="240" w:lineRule="auto"/>
      </w:pPr>
      <w:r>
        <w:separator/>
      </w:r>
    </w:p>
  </w:footnote>
  <w:footnote w:type="continuationSeparator" w:id="0">
    <w:p w14:paraId="72BEC85E" w14:textId="77777777" w:rsidR="00140D70" w:rsidRDefault="00140D70" w:rsidP="00573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07542DC"/>
    <w:multiLevelType w:val="hybridMultilevel"/>
    <w:tmpl w:val="B2E6B29C"/>
    <w:lvl w:ilvl="0" w:tplc="62722D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8278A0"/>
    <w:multiLevelType w:val="hybridMultilevel"/>
    <w:tmpl w:val="C12064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0A6270"/>
    <w:multiLevelType w:val="hybridMultilevel"/>
    <w:tmpl w:val="7C9852FA"/>
    <w:lvl w:ilvl="0" w:tplc="1C44C5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203D83"/>
    <w:multiLevelType w:val="hybridMultilevel"/>
    <w:tmpl w:val="9E2C8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6854F3"/>
    <w:multiLevelType w:val="hybridMultilevel"/>
    <w:tmpl w:val="C20A929A"/>
    <w:lvl w:ilvl="0" w:tplc="3B0CB224">
      <w:start w:val="6"/>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4FE3391"/>
    <w:multiLevelType w:val="hybridMultilevel"/>
    <w:tmpl w:val="02C0F7F6"/>
    <w:lvl w:ilvl="0" w:tplc="1C460FA2">
      <w:start w:val="3"/>
      <w:numFmt w:val="bullet"/>
      <w:lvlText w:val="-"/>
      <w:lvlJc w:val="left"/>
      <w:pPr>
        <w:ind w:left="1020" w:hanging="360"/>
      </w:pPr>
      <w:rPr>
        <w:rFonts w:ascii="Times New Roman" w:eastAsiaTheme="minorHAnsi" w:hAnsi="Times New Roman" w:cs="Times New Roman" w:hint="default"/>
        <w:b/>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8" w15:restartNumberingAfterBreak="0">
    <w:nsid w:val="0BC35E09"/>
    <w:multiLevelType w:val="hybridMultilevel"/>
    <w:tmpl w:val="768417F8"/>
    <w:lvl w:ilvl="0" w:tplc="64F2021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C2B106E"/>
    <w:multiLevelType w:val="multilevel"/>
    <w:tmpl w:val="0AB410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E837BD7"/>
    <w:multiLevelType w:val="hybridMultilevel"/>
    <w:tmpl w:val="D278C4C2"/>
    <w:lvl w:ilvl="0" w:tplc="5C00E8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95211F"/>
    <w:multiLevelType w:val="hybridMultilevel"/>
    <w:tmpl w:val="396A0CF2"/>
    <w:lvl w:ilvl="0" w:tplc="7BACEF9E">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1F75D86"/>
    <w:multiLevelType w:val="hybridMultilevel"/>
    <w:tmpl w:val="92FAEF1E"/>
    <w:lvl w:ilvl="0" w:tplc="CECE318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8174A4"/>
    <w:multiLevelType w:val="hybridMultilevel"/>
    <w:tmpl w:val="3F90D522"/>
    <w:lvl w:ilvl="0" w:tplc="98266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4618D9"/>
    <w:multiLevelType w:val="hybridMultilevel"/>
    <w:tmpl w:val="D2B29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A8229A"/>
    <w:multiLevelType w:val="multilevel"/>
    <w:tmpl w:val="5ECC3D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AF3B58"/>
    <w:multiLevelType w:val="hybridMultilevel"/>
    <w:tmpl w:val="B76E9F6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B645509"/>
    <w:multiLevelType w:val="hybridMultilevel"/>
    <w:tmpl w:val="6C44E0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4925B9"/>
    <w:multiLevelType w:val="singleLevel"/>
    <w:tmpl w:val="4D66A8A4"/>
    <w:lvl w:ilvl="0">
      <w:start w:val="1"/>
      <w:numFmt w:val="bullet"/>
      <w:lvlText w:val=""/>
      <w:lvlJc w:val="left"/>
      <w:pPr>
        <w:tabs>
          <w:tab w:val="num" w:pos="360"/>
        </w:tabs>
        <w:ind w:left="360" w:hanging="360"/>
      </w:pPr>
      <w:rPr>
        <w:rFonts w:ascii="Wingdings" w:hAnsi="Wingdings" w:hint="default"/>
        <w:color w:val="0000FF"/>
      </w:rPr>
    </w:lvl>
  </w:abstractNum>
  <w:abstractNum w:abstractNumId="19" w15:restartNumberingAfterBreak="0">
    <w:nsid w:val="34AF59B1"/>
    <w:multiLevelType w:val="hybridMultilevel"/>
    <w:tmpl w:val="F45E3990"/>
    <w:lvl w:ilvl="0" w:tplc="ACDE586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2005A7"/>
    <w:multiLevelType w:val="multilevel"/>
    <w:tmpl w:val="1B224250"/>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1" w15:restartNumberingAfterBreak="0">
    <w:nsid w:val="3C91494A"/>
    <w:multiLevelType w:val="multilevel"/>
    <w:tmpl w:val="B73CF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0E7EBE"/>
    <w:multiLevelType w:val="hybridMultilevel"/>
    <w:tmpl w:val="431AA520"/>
    <w:lvl w:ilvl="0" w:tplc="040C0003">
      <w:start w:val="1"/>
      <w:numFmt w:val="bullet"/>
      <w:lvlText w:val="o"/>
      <w:lvlJc w:val="left"/>
      <w:pPr>
        <w:ind w:left="1778" w:hanging="360"/>
      </w:pPr>
      <w:rPr>
        <w:rFonts w:ascii="Courier New" w:hAnsi="Courier New" w:cs="Courier Ne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3" w15:restartNumberingAfterBreak="0">
    <w:nsid w:val="3DFB1842"/>
    <w:multiLevelType w:val="hybridMultilevel"/>
    <w:tmpl w:val="CF7EC208"/>
    <w:lvl w:ilvl="0" w:tplc="AC1427CA">
      <w:start w:val="351"/>
      <w:numFmt w:val="bullet"/>
      <w:lvlText w:val="-"/>
      <w:lvlJc w:val="left"/>
      <w:pPr>
        <w:ind w:left="720" w:hanging="360"/>
      </w:pPr>
      <w:rPr>
        <w:rFonts w:ascii="Calisto MT" w:eastAsiaTheme="minorHAnsi" w:hAnsi="Calisto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177203"/>
    <w:multiLevelType w:val="hybridMultilevel"/>
    <w:tmpl w:val="FD181A5C"/>
    <w:lvl w:ilvl="0" w:tplc="FCBC4832">
      <w:numFmt w:val="bullet"/>
      <w:lvlText w:val="-"/>
      <w:lvlJc w:val="left"/>
      <w:pPr>
        <w:ind w:left="720" w:hanging="360"/>
      </w:pPr>
      <w:rPr>
        <w:rFonts w:ascii="Calisto MT" w:eastAsiaTheme="minorHAnsi" w:hAnsi="Calisto M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9132920"/>
    <w:multiLevelType w:val="hybridMultilevel"/>
    <w:tmpl w:val="C1A2F5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B316C0A"/>
    <w:multiLevelType w:val="hybridMultilevel"/>
    <w:tmpl w:val="16422058"/>
    <w:lvl w:ilvl="0" w:tplc="00AE7B92">
      <w:start w:val="31"/>
      <w:numFmt w:val="bullet"/>
      <w:lvlText w:val="-"/>
      <w:lvlJc w:val="left"/>
      <w:pPr>
        <w:ind w:left="720" w:hanging="360"/>
      </w:pPr>
      <w:rPr>
        <w:rFonts w:ascii="Abadi" w:eastAsia="SimSun" w:hAnsi="Abadi" w:cs="Mangal" w:hint="default"/>
        <w:i/>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9B0EC7"/>
    <w:multiLevelType w:val="hybridMultilevel"/>
    <w:tmpl w:val="8D1E403C"/>
    <w:lvl w:ilvl="0" w:tplc="3AC65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E667789"/>
    <w:multiLevelType w:val="hybridMultilevel"/>
    <w:tmpl w:val="D95C3ECE"/>
    <w:lvl w:ilvl="0" w:tplc="98266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DC73CC"/>
    <w:multiLevelType w:val="hybridMultilevel"/>
    <w:tmpl w:val="BDCE2206"/>
    <w:lvl w:ilvl="0" w:tplc="23E2F59A">
      <w:start w:val="1"/>
      <w:numFmt w:val="upp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0" w15:restartNumberingAfterBreak="0">
    <w:nsid w:val="57273A96"/>
    <w:multiLevelType w:val="hybridMultilevel"/>
    <w:tmpl w:val="38964332"/>
    <w:lvl w:ilvl="0" w:tplc="8D6836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68390D"/>
    <w:multiLevelType w:val="hybridMultilevel"/>
    <w:tmpl w:val="A978DDF8"/>
    <w:lvl w:ilvl="0" w:tplc="8D6836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4C39D7"/>
    <w:multiLevelType w:val="hybridMultilevel"/>
    <w:tmpl w:val="8F0E84E4"/>
    <w:lvl w:ilvl="0" w:tplc="56160F12">
      <w:start w:val="28"/>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F07943"/>
    <w:multiLevelType w:val="hybridMultilevel"/>
    <w:tmpl w:val="C1DCB8C2"/>
    <w:lvl w:ilvl="0" w:tplc="53AC56FE">
      <w:start w:val="1"/>
      <w:numFmt w:val="upp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4" w15:restartNumberingAfterBreak="0">
    <w:nsid w:val="623F624A"/>
    <w:multiLevelType w:val="hybridMultilevel"/>
    <w:tmpl w:val="D278C4C2"/>
    <w:lvl w:ilvl="0" w:tplc="5C00E8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D70191"/>
    <w:multiLevelType w:val="hybridMultilevel"/>
    <w:tmpl w:val="7F3CB9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2510AA"/>
    <w:multiLevelType w:val="hybridMultilevel"/>
    <w:tmpl w:val="E410B6B8"/>
    <w:lvl w:ilvl="0" w:tplc="78501E46">
      <w:start w:val="351"/>
      <w:numFmt w:val="bullet"/>
      <w:lvlText w:val="-"/>
      <w:lvlJc w:val="left"/>
      <w:pPr>
        <w:ind w:left="720" w:hanging="360"/>
      </w:pPr>
      <w:rPr>
        <w:rFonts w:ascii="Calisto MT" w:eastAsiaTheme="minorHAnsi" w:hAnsi="Calisto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7C1D11"/>
    <w:multiLevelType w:val="hybridMultilevel"/>
    <w:tmpl w:val="520C185C"/>
    <w:lvl w:ilvl="0" w:tplc="27A44BC6">
      <w:numFmt w:val="bullet"/>
      <w:lvlText w:val="•"/>
      <w:lvlJc w:val="left"/>
      <w:pPr>
        <w:ind w:left="644" w:hanging="360"/>
      </w:pPr>
      <w:rPr>
        <w:rFonts w:ascii="Calisto MT" w:eastAsia="Calibri" w:hAnsi="Calisto MT"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8" w15:restartNumberingAfterBreak="0">
    <w:nsid w:val="77F54F1C"/>
    <w:multiLevelType w:val="hybridMultilevel"/>
    <w:tmpl w:val="0024E606"/>
    <w:lvl w:ilvl="0" w:tplc="D3D64FB4">
      <w:start w:val="5"/>
      <w:numFmt w:val="bullet"/>
      <w:lvlText w:val="-"/>
      <w:lvlJc w:val="left"/>
      <w:pPr>
        <w:ind w:left="720" w:hanging="360"/>
      </w:pPr>
      <w:rPr>
        <w:rFonts w:ascii="Calisto MT" w:eastAsiaTheme="minorHAnsi" w:hAnsi="Calisto M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AF013CC"/>
    <w:multiLevelType w:val="hybridMultilevel"/>
    <w:tmpl w:val="5F0EF004"/>
    <w:lvl w:ilvl="0" w:tplc="040C0003">
      <w:start w:val="1"/>
      <w:numFmt w:val="bullet"/>
      <w:lvlText w:val="o"/>
      <w:lvlJc w:val="left"/>
      <w:pPr>
        <w:ind w:left="1778" w:hanging="360"/>
      </w:pPr>
      <w:rPr>
        <w:rFonts w:ascii="Courier New" w:hAnsi="Courier New" w:cs="Courier Ne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0" w15:restartNumberingAfterBreak="0">
    <w:nsid w:val="7EC639E1"/>
    <w:multiLevelType w:val="hybridMultilevel"/>
    <w:tmpl w:val="F138AC88"/>
    <w:lvl w:ilvl="0" w:tplc="B94AC42A">
      <w:start w:val="1"/>
      <w:numFmt w:val="upp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34"/>
  </w:num>
  <w:num w:numId="2">
    <w:abstractNumId w:val="3"/>
  </w:num>
  <w:num w:numId="3">
    <w:abstractNumId w:val="27"/>
  </w:num>
  <w:num w:numId="4">
    <w:abstractNumId w:val="10"/>
  </w:num>
  <w:num w:numId="5">
    <w:abstractNumId w:val="12"/>
  </w:num>
  <w:num w:numId="6">
    <w:abstractNumId w:val="13"/>
  </w:num>
  <w:num w:numId="7">
    <w:abstractNumId w:val="15"/>
  </w:num>
  <w:num w:numId="8">
    <w:abstractNumId w:val="21"/>
  </w:num>
  <w:num w:numId="9">
    <w:abstractNumId w:val="20"/>
  </w:num>
  <w:num w:numId="10">
    <w:abstractNumId w:val="9"/>
  </w:num>
  <w:num w:numId="11">
    <w:abstractNumId w:val="4"/>
  </w:num>
  <w:num w:numId="12">
    <w:abstractNumId w:val="6"/>
  </w:num>
  <w:num w:numId="13">
    <w:abstractNumId w:val="29"/>
  </w:num>
  <w:num w:numId="14">
    <w:abstractNumId w:val="40"/>
  </w:num>
  <w:num w:numId="15">
    <w:abstractNumId w:val="33"/>
  </w:num>
  <w:num w:numId="16">
    <w:abstractNumId w:val="30"/>
  </w:num>
  <w:num w:numId="17">
    <w:abstractNumId w:val="0"/>
  </w:num>
  <w:num w:numId="18">
    <w:abstractNumId w:val="25"/>
  </w:num>
  <w:num w:numId="19">
    <w:abstractNumId w:val="7"/>
  </w:num>
  <w:num w:numId="20">
    <w:abstractNumId w:val="1"/>
  </w:num>
  <w:num w:numId="21">
    <w:abstractNumId w:val="18"/>
  </w:num>
  <w:num w:numId="22">
    <w:abstractNumId w:val="31"/>
  </w:num>
  <w:num w:numId="23">
    <w:abstractNumId w:val="5"/>
  </w:num>
  <w:num w:numId="24">
    <w:abstractNumId w:val="22"/>
  </w:num>
  <w:num w:numId="25">
    <w:abstractNumId w:val="14"/>
  </w:num>
  <w:num w:numId="26">
    <w:abstractNumId w:val="39"/>
  </w:num>
  <w:num w:numId="27">
    <w:abstractNumId w:val="16"/>
  </w:num>
  <w:num w:numId="28">
    <w:abstractNumId w:val="17"/>
  </w:num>
  <w:num w:numId="29">
    <w:abstractNumId w:val="11"/>
  </w:num>
  <w:num w:numId="30">
    <w:abstractNumId w:val="36"/>
  </w:num>
  <w:num w:numId="31">
    <w:abstractNumId w:val="23"/>
  </w:num>
  <w:num w:numId="32">
    <w:abstractNumId w:val="26"/>
  </w:num>
  <w:num w:numId="33">
    <w:abstractNumId w:val="32"/>
  </w:num>
  <w:num w:numId="34">
    <w:abstractNumId w:val="0"/>
  </w:num>
  <w:num w:numId="35">
    <w:abstractNumId w:val="19"/>
  </w:num>
  <w:num w:numId="36">
    <w:abstractNumId w:val="2"/>
  </w:num>
  <w:num w:numId="37">
    <w:abstractNumId w:val="35"/>
  </w:num>
  <w:num w:numId="38">
    <w:abstractNumId w:val="37"/>
  </w:num>
  <w:num w:numId="39">
    <w:abstractNumId w:val="8"/>
  </w:num>
  <w:num w:numId="40">
    <w:abstractNumId w:val="38"/>
  </w:num>
  <w:num w:numId="41">
    <w:abstractNumId w:val="2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69"/>
    <w:rsid w:val="00001B64"/>
    <w:rsid w:val="00002D99"/>
    <w:rsid w:val="00002E5D"/>
    <w:rsid w:val="00006FAF"/>
    <w:rsid w:val="00007C0A"/>
    <w:rsid w:val="0001105C"/>
    <w:rsid w:val="00015A9A"/>
    <w:rsid w:val="00016006"/>
    <w:rsid w:val="00017121"/>
    <w:rsid w:val="00017233"/>
    <w:rsid w:val="000246EC"/>
    <w:rsid w:val="000256B5"/>
    <w:rsid w:val="00026B4A"/>
    <w:rsid w:val="00026E9E"/>
    <w:rsid w:val="000319E8"/>
    <w:rsid w:val="00036321"/>
    <w:rsid w:val="000407A3"/>
    <w:rsid w:val="00040A27"/>
    <w:rsid w:val="00041DD5"/>
    <w:rsid w:val="000425DA"/>
    <w:rsid w:val="000429F1"/>
    <w:rsid w:val="00044D6B"/>
    <w:rsid w:val="00052E30"/>
    <w:rsid w:val="0005340A"/>
    <w:rsid w:val="000534F3"/>
    <w:rsid w:val="00053F81"/>
    <w:rsid w:val="00056AF0"/>
    <w:rsid w:val="000660F9"/>
    <w:rsid w:val="00071B2B"/>
    <w:rsid w:val="000771A6"/>
    <w:rsid w:val="00077473"/>
    <w:rsid w:val="00080325"/>
    <w:rsid w:val="000812B2"/>
    <w:rsid w:val="000829A5"/>
    <w:rsid w:val="000838B7"/>
    <w:rsid w:val="000849B8"/>
    <w:rsid w:val="00084F22"/>
    <w:rsid w:val="00086795"/>
    <w:rsid w:val="00086E9C"/>
    <w:rsid w:val="00090B69"/>
    <w:rsid w:val="00092159"/>
    <w:rsid w:val="00092F16"/>
    <w:rsid w:val="00093D12"/>
    <w:rsid w:val="000A1A2D"/>
    <w:rsid w:val="000A2C4E"/>
    <w:rsid w:val="000A2D58"/>
    <w:rsid w:val="000A2F76"/>
    <w:rsid w:val="000A6C2D"/>
    <w:rsid w:val="000A7531"/>
    <w:rsid w:val="000B075B"/>
    <w:rsid w:val="000B3C5A"/>
    <w:rsid w:val="000B6C14"/>
    <w:rsid w:val="000B7E9B"/>
    <w:rsid w:val="000C38A0"/>
    <w:rsid w:val="000C5C18"/>
    <w:rsid w:val="000C5D17"/>
    <w:rsid w:val="000D030D"/>
    <w:rsid w:val="000D3E03"/>
    <w:rsid w:val="000D3FEF"/>
    <w:rsid w:val="000D7944"/>
    <w:rsid w:val="000D7AC4"/>
    <w:rsid w:val="000E5B7E"/>
    <w:rsid w:val="000E7807"/>
    <w:rsid w:val="000F3830"/>
    <w:rsid w:val="000F3C1A"/>
    <w:rsid w:val="000F46BE"/>
    <w:rsid w:val="000F64FD"/>
    <w:rsid w:val="000F7CBC"/>
    <w:rsid w:val="00103908"/>
    <w:rsid w:val="001058ED"/>
    <w:rsid w:val="00106B25"/>
    <w:rsid w:val="00110E58"/>
    <w:rsid w:val="00112DE5"/>
    <w:rsid w:val="00113CE8"/>
    <w:rsid w:val="00115234"/>
    <w:rsid w:val="001158FE"/>
    <w:rsid w:val="001169C9"/>
    <w:rsid w:val="00123B58"/>
    <w:rsid w:val="00123EB2"/>
    <w:rsid w:val="00124FD6"/>
    <w:rsid w:val="001259D8"/>
    <w:rsid w:val="001274DC"/>
    <w:rsid w:val="001319A9"/>
    <w:rsid w:val="001323D5"/>
    <w:rsid w:val="00132F01"/>
    <w:rsid w:val="00134E4C"/>
    <w:rsid w:val="0013644A"/>
    <w:rsid w:val="00140D70"/>
    <w:rsid w:val="00142DC6"/>
    <w:rsid w:val="00143519"/>
    <w:rsid w:val="001437B9"/>
    <w:rsid w:val="00145F3A"/>
    <w:rsid w:val="0014773F"/>
    <w:rsid w:val="00156200"/>
    <w:rsid w:val="00157052"/>
    <w:rsid w:val="00161A8A"/>
    <w:rsid w:val="0016224B"/>
    <w:rsid w:val="00170F90"/>
    <w:rsid w:val="00170FAE"/>
    <w:rsid w:val="00173167"/>
    <w:rsid w:val="00174A11"/>
    <w:rsid w:val="00177306"/>
    <w:rsid w:val="00180246"/>
    <w:rsid w:val="00183C67"/>
    <w:rsid w:val="00183D91"/>
    <w:rsid w:val="00184598"/>
    <w:rsid w:val="00190EFE"/>
    <w:rsid w:val="001934ED"/>
    <w:rsid w:val="001A237B"/>
    <w:rsid w:val="001A33ED"/>
    <w:rsid w:val="001A6B60"/>
    <w:rsid w:val="001A6D0D"/>
    <w:rsid w:val="001B342B"/>
    <w:rsid w:val="001C165E"/>
    <w:rsid w:val="001C1F2D"/>
    <w:rsid w:val="001C2786"/>
    <w:rsid w:val="001C3D52"/>
    <w:rsid w:val="001C5BA9"/>
    <w:rsid w:val="001C6F7B"/>
    <w:rsid w:val="001D14AC"/>
    <w:rsid w:val="001E05E6"/>
    <w:rsid w:val="001E209A"/>
    <w:rsid w:val="001E4535"/>
    <w:rsid w:val="001E4BDF"/>
    <w:rsid w:val="001E5951"/>
    <w:rsid w:val="001E5CC1"/>
    <w:rsid w:val="001F1508"/>
    <w:rsid w:val="001F178C"/>
    <w:rsid w:val="001F5AD4"/>
    <w:rsid w:val="001F638B"/>
    <w:rsid w:val="001F6826"/>
    <w:rsid w:val="001F6853"/>
    <w:rsid w:val="001F6E64"/>
    <w:rsid w:val="001F7586"/>
    <w:rsid w:val="00202A25"/>
    <w:rsid w:val="00203242"/>
    <w:rsid w:val="00203898"/>
    <w:rsid w:val="00204BFB"/>
    <w:rsid w:val="002103BF"/>
    <w:rsid w:val="0021099F"/>
    <w:rsid w:val="002125C0"/>
    <w:rsid w:val="00213C62"/>
    <w:rsid w:val="002144C3"/>
    <w:rsid w:val="002166A4"/>
    <w:rsid w:val="00216EFF"/>
    <w:rsid w:val="00217118"/>
    <w:rsid w:val="002208D0"/>
    <w:rsid w:val="00226664"/>
    <w:rsid w:val="00231B4E"/>
    <w:rsid w:val="0023280D"/>
    <w:rsid w:val="0023397A"/>
    <w:rsid w:val="0023566A"/>
    <w:rsid w:val="00235A7B"/>
    <w:rsid w:val="0023625F"/>
    <w:rsid w:val="002370CA"/>
    <w:rsid w:val="0024031D"/>
    <w:rsid w:val="0024191D"/>
    <w:rsid w:val="002438F5"/>
    <w:rsid w:val="002450C4"/>
    <w:rsid w:val="0024703C"/>
    <w:rsid w:val="00247A9A"/>
    <w:rsid w:val="002508F9"/>
    <w:rsid w:val="002557B2"/>
    <w:rsid w:val="00255C4B"/>
    <w:rsid w:val="0026005C"/>
    <w:rsid w:val="00261273"/>
    <w:rsid w:val="00263DB0"/>
    <w:rsid w:val="0026501D"/>
    <w:rsid w:val="002660D5"/>
    <w:rsid w:val="00270D84"/>
    <w:rsid w:val="002734C5"/>
    <w:rsid w:val="002752C4"/>
    <w:rsid w:val="0027558B"/>
    <w:rsid w:val="002811EA"/>
    <w:rsid w:val="00286654"/>
    <w:rsid w:val="0029179B"/>
    <w:rsid w:val="00297911"/>
    <w:rsid w:val="002A4F91"/>
    <w:rsid w:val="002A65F1"/>
    <w:rsid w:val="002A7FE8"/>
    <w:rsid w:val="002B1A4A"/>
    <w:rsid w:val="002B1CC6"/>
    <w:rsid w:val="002B5FE8"/>
    <w:rsid w:val="002B61C6"/>
    <w:rsid w:val="002B6A6F"/>
    <w:rsid w:val="002B6D9C"/>
    <w:rsid w:val="002C2776"/>
    <w:rsid w:val="002C5495"/>
    <w:rsid w:val="002D03FA"/>
    <w:rsid w:val="002D2415"/>
    <w:rsid w:val="002D3C5E"/>
    <w:rsid w:val="002E17BE"/>
    <w:rsid w:val="002E469E"/>
    <w:rsid w:val="002E5CC0"/>
    <w:rsid w:val="002E6656"/>
    <w:rsid w:val="002F1CAA"/>
    <w:rsid w:val="002F3A2F"/>
    <w:rsid w:val="002F3ADD"/>
    <w:rsid w:val="002F4152"/>
    <w:rsid w:val="002F59B8"/>
    <w:rsid w:val="00300294"/>
    <w:rsid w:val="00300452"/>
    <w:rsid w:val="003017A6"/>
    <w:rsid w:val="0030234A"/>
    <w:rsid w:val="0030243E"/>
    <w:rsid w:val="00303D0C"/>
    <w:rsid w:val="0030545E"/>
    <w:rsid w:val="00306DFE"/>
    <w:rsid w:val="00310A9F"/>
    <w:rsid w:val="0031296F"/>
    <w:rsid w:val="00314B38"/>
    <w:rsid w:val="00316180"/>
    <w:rsid w:val="00317828"/>
    <w:rsid w:val="003230E6"/>
    <w:rsid w:val="0032358A"/>
    <w:rsid w:val="003300C3"/>
    <w:rsid w:val="00330ACF"/>
    <w:rsid w:val="00331272"/>
    <w:rsid w:val="0033469D"/>
    <w:rsid w:val="003353A8"/>
    <w:rsid w:val="003364D2"/>
    <w:rsid w:val="00350193"/>
    <w:rsid w:val="00350446"/>
    <w:rsid w:val="003512FA"/>
    <w:rsid w:val="003516EF"/>
    <w:rsid w:val="0035393E"/>
    <w:rsid w:val="00355D8F"/>
    <w:rsid w:val="00356F58"/>
    <w:rsid w:val="00361D10"/>
    <w:rsid w:val="003631E4"/>
    <w:rsid w:val="00363AE5"/>
    <w:rsid w:val="0036529E"/>
    <w:rsid w:val="0037064B"/>
    <w:rsid w:val="0037221A"/>
    <w:rsid w:val="003744C7"/>
    <w:rsid w:val="00376ABD"/>
    <w:rsid w:val="003801E2"/>
    <w:rsid w:val="00381D69"/>
    <w:rsid w:val="00382354"/>
    <w:rsid w:val="00383D76"/>
    <w:rsid w:val="00384977"/>
    <w:rsid w:val="0039171F"/>
    <w:rsid w:val="00391DBC"/>
    <w:rsid w:val="003936C0"/>
    <w:rsid w:val="003938C1"/>
    <w:rsid w:val="00393A77"/>
    <w:rsid w:val="003958A3"/>
    <w:rsid w:val="00395D15"/>
    <w:rsid w:val="00396473"/>
    <w:rsid w:val="003967F2"/>
    <w:rsid w:val="003A1BC4"/>
    <w:rsid w:val="003A59FE"/>
    <w:rsid w:val="003A6E0E"/>
    <w:rsid w:val="003A7846"/>
    <w:rsid w:val="003B2D55"/>
    <w:rsid w:val="003C2B86"/>
    <w:rsid w:val="003C469D"/>
    <w:rsid w:val="003C4E42"/>
    <w:rsid w:val="003C52FA"/>
    <w:rsid w:val="003C5688"/>
    <w:rsid w:val="003C650B"/>
    <w:rsid w:val="003C6974"/>
    <w:rsid w:val="003D1528"/>
    <w:rsid w:val="003D5993"/>
    <w:rsid w:val="003D777E"/>
    <w:rsid w:val="003E03D5"/>
    <w:rsid w:val="003E2CF6"/>
    <w:rsid w:val="003E3DAD"/>
    <w:rsid w:val="003E4A5F"/>
    <w:rsid w:val="003E67F5"/>
    <w:rsid w:val="003E69AA"/>
    <w:rsid w:val="003E6A4D"/>
    <w:rsid w:val="003F1787"/>
    <w:rsid w:val="003F2D0F"/>
    <w:rsid w:val="003F315C"/>
    <w:rsid w:val="003F3FE4"/>
    <w:rsid w:val="003F7782"/>
    <w:rsid w:val="00407745"/>
    <w:rsid w:val="004104CF"/>
    <w:rsid w:val="0041050C"/>
    <w:rsid w:val="00417378"/>
    <w:rsid w:val="00424245"/>
    <w:rsid w:val="0042606D"/>
    <w:rsid w:val="00427E66"/>
    <w:rsid w:val="0043144F"/>
    <w:rsid w:val="00434068"/>
    <w:rsid w:val="004347DD"/>
    <w:rsid w:val="0043558D"/>
    <w:rsid w:val="00441582"/>
    <w:rsid w:val="00441EEC"/>
    <w:rsid w:val="00444E28"/>
    <w:rsid w:val="00446344"/>
    <w:rsid w:val="00454686"/>
    <w:rsid w:val="00454CFE"/>
    <w:rsid w:val="00456353"/>
    <w:rsid w:val="004564CA"/>
    <w:rsid w:val="00460A9F"/>
    <w:rsid w:val="0046183F"/>
    <w:rsid w:val="004639BB"/>
    <w:rsid w:val="00464D58"/>
    <w:rsid w:val="004670B4"/>
    <w:rsid w:val="00467F5D"/>
    <w:rsid w:val="00470656"/>
    <w:rsid w:val="00470680"/>
    <w:rsid w:val="00471345"/>
    <w:rsid w:val="00471C41"/>
    <w:rsid w:val="00471FF7"/>
    <w:rsid w:val="004760E4"/>
    <w:rsid w:val="004808E1"/>
    <w:rsid w:val="00481AAB"/>
    <w:rsid w:val="004829CB"/>
    <w:rsid w:val="00483DBB"/>
    <w:rsid w:val="004841B3"/>
    <w:rsid w:val="00493BA5"/>
    <w:rsid w:val="00494E5B"/>
    <w:rsid w:val="00495D70"/>
    <w:rsid w:val="004A0610"/>
    <w:rsid w:val="004A1285"/>
    <w:rsid w:val="004A17F9"/>
    <w:rsid w:val="004A201F"/>
    <w:rsid w:val="004A2040"/>
    <w:rsid w:val="004A3940"/>
    <w:rsid w:val="004A43E7"/>
    <w:rsid w:val="004A4B3D"/>
    <w:rsid w:val="004A7E2E"/>
    <w:rsid w:val="004B11CC"/>
    <w:rsid w:val="004B1DFC"/>
    <w:rsid w:val="004B21E6"/>
    <w:rsid w:val="004B62A6"/>
    <w:rsid w:val="004B6A5C"/>
    <w:rsid w:val="004B6D0A"/>
    <w:rsid w:val="004C0FEA"/>
    <w:rsid w:val="004C483E"/>
    <w:rsid w:val="004C4EDF"/>
    <w:rsid w:val="004C58C4"/>
    <w:rsid w:val="004C7012"/>
    <w:rsid w:val="004C747C"/>
    <w:rsid w:val="004C74F7"/>
    <w:rsid w:val="004D1B02"/>
    <w:rsid w:val="004D52C8"/>
    <w:rsid w:val="004E0A86"/>
    <w:rsid w:val="004E418B"/>
    <w:rsid w:val="004E4C49"/>
    <w:rsid w:val="004E57CB"/>
    <w:rsid w:val="004E65FA"/>
    <w:rsid w:val="004E788C"/>
    <w:rsid w:val="004F253C"/>
    <w:rsid w:val="004F2B73"/>
    <w:rsid w:val="004F469D"/>
    <w:rsid w:val="004F5313"/>
    <w:rsid w:val="004F5DD8"/>
    <w:rsid w:val="00500D76"/>
    <w:rsid w:val="00505149"/>
    <w:rsid w:val="00506603"/>
    <w:rsid w:val="005069B6"/>
    <w:rsid w:val="00507007"/>
    <w:rsid w:val="00507878"/>
    <w:rsid w:val="00507F16"/>
    <w:rsid w:val="005137FA"/>
    <w:rsid w:val="00514296"/>
    <w:rsid w:val="00515281"/>
    <w:rsid w:val="0051621C"/>
    <w:rsid w:val="005177F4"/>
    <w:rsid w:val="005216C1"/>
    <w:rsid w:val="00526301"/>
    <w:rsid w:val="005308DB"/>
    <w:rsid w:val="00530A08"/>
    <w:rsid w:val="005310E2"/>
    <w:rsid w:val="0053118E"/>
    <w:rsid w:val="00531A26"/>
    <w:rsid w:val="00537645"/>
    <w:rsid w:val="00540B35"/>
    <w:rsid w:val="00541135"/>
    <w:rsid w:val="00541F55"/>
    <w:rsid w:val="00545F11"/>
    <w:rsid w:val="005465CA"/>
    <w:rsid w:val="00546D6E"/>
    <w:rsid w:val="00550301"/>
    <w:rsid w:val="00550FD5"/>
    <w:rsid w:val="005546C4"/>
    <w:rsid w:val="00556C94"/>
    <w:rsid w:val="00561BFB"/>
    <w:rsid w:val="00563387"/>
    <w:rsid w:val="00563F3F"/>
    <w:rsid w:val="005640C8"/>
    <w:rsid w:val="00564B0C"/>
    <w:rsid w:val="005654DE"/>
    <w:rsid w:val="00566008"/>
    <w:rsid w:val="005674DF"/>
    <w:rsid w:val="00572C4B"/>
    <w:rsid w:val="005732A9"/>
    <w:rsid w:val="005739A7"/>
    <w:rsid w:val="00576E9C"/>
    <w:rsid w:val="0057771F"/>
    <w:rsid w:val="005812CA"/>
    <w:rsid w:val="00585819"/>
    <w:rsid w:val="00586568"/>
    <w:rsid w:val="005908CE"/>
    <w:rsid w:val="005909A4"/>
    <w:rsid w:val="00593AF3"/>
    <w:rsid w:val="00593E66"/>
    <w:rsid w:val="00595C09"/>
    <w:rsid w:val="00597E48"/>
    <w:rsid w:val="005A0D23"/>
    <w:rsid w:val="005A0F78"/>
    <w:rsid w:val="005A3365"/>
    <w:rsid w:val="005A4F67"/>
    <w:rsid w:val="005B3413"/>
    <w:rsid w:val="005B4A7E"/>
    <w:rsid w:val="005B4F41"/>
    <w:rsid w:val="005B74A3"/>
    <w:rsid w:val="005C15FB"/>
    <w:rsid w:val="005D0B33"/>
    <w:rsid w:val="005D7A17"/>
    <w:rsid w:val="005E0BDC"/>
    <w:rsid w:val="005E13C5"/>
    <w:rsid w:val="005E1CAA"/>
    <w:rsid w:val="005E3A3C"/>
    <w:rsid w:val="005E42F7"/>
    <w:rsid w:val="005E45E0"/>
    <w:rsid w:val="005E6939"/>
    <w:rsid w:val="005E7126"/>
    <w:rsid w:val="005F321F"/>
    <w:rsid w:val="005F39AE"/>
    <w:rsid w:val="005F3A10"/>
    <w:rsid w:val="00606EA8"/>
    <w:rsid w:val="00611F2D"/>
    <w:rsid w:val="00612A89"/>
    <w:rsid w:val="00615102"/>
    <w:rsid w:val="00616153"/>
    <w:rsid w:val="00616211"/>
    <w:rsid w:val="006205FE"/>
    <w:rsid w:val="00622036"/>
    <w:rsid w:val="00622ECD"/>
    <w:rsid w:val="006339B3"/>
    <w:rsid w:val="0063523B"/>
    <w:rsid w:val="00640DD7"/>
    <w:rsid w:val="0064170A"/>
    <w:rsid w:val="006434F9"/>
    <w:rsid w:val="00643D62"/>
    <w:rsid w:val="0065079B"/>
    <w:rsid w:val="0065490F"/>
    <w:rsid w:val="0065580F"/>
    <w:rsid w:val="0065776F"/>
    <w:rsid w:val="006602DC"/>
    <w:rsid w:val="00662A94"/>
    <w:rsid w:val="006650DA"/>
    <w:rsid w:val="006653D2"/>
    <w:rsid w:val="00670357"/>
    <w:rsid w:val="00670C69"/>
    <w:rsid w:val="006762D0"/>
    <w:rsid w:val="00676895"/>
    <w:rsid w:val="00676CC4"/>
    <w:rsid w:val="00681977"/>
    <w:rsid w:val="00683946"/>
    <w:rsid w:val="006845B6"/>
    <w:rsid w:val="00684675"/>
    <w:rsid w:val="00691763"/>
    <w:rsid w:val="006938FD"/>
    <w:rsid w:val="00693CF7"/>
    <w:rsid w:val="00695776"/>
    <w:rsid w:val="006A1AA9"/>
    <w:rsid w:val="006A4D11"/>
    <w:rsid w:val="006A53D8"/>
    <w:rsid w:val="006A63FE"/>
    <w:rsid w:val="006A7E37"/>
    <w:rsid w:val="006B3A86"/>
    <w:rsid w:val="006B422F"/>
    <w:rsid w:val="006B48E4"/>
    <w:rsid w:val="006B584A"/>
    <w:rsid w:val="006B7AE0"/>
    <w:rsid w:val="006C0C61"/>
    <w:rsid w:val="006C0CC3"/>
    <w:rsid w:val="006C75F6"/>
    <w:rsid w:val="006D06A8"/>
    <w:rsid w:val="006D0E88"/>
    <w:rsid w:val="006D1954"/>
    <w:rsid w:val="006D4759"/>
    <w:rsid w:val="006E0FBA"/>
    <w:rsid w:val="006E341A"/>
    <w:rsid w:val="006E4111"/>
    <w:rsid w:val="006F013E"/>
    <w:rsid w:val="006F046A"/>
    <w:rsid w:val="006F2440"/>
    <w:rsid w:val="006F5004"/>
    <w:rsid w:val="006F5329"/>
    <w:rsid w:val="006F58EC"/>
    <w:rsid w:val="006F648A"/>
    <w:rsid w:val="00701DFB"/>
    <w:rsid w:val="00702F7A"/>
    <w:rsid w:val="00703A86"/>
    <w:rsid w:val="007046F2"/>
    <w:rsid w:val="00705120"/>
    <w:rsid w:val="00706247"/>
    <w:rsid w:val="0070780C"/>
    <w:rsid w:val="007114E3"/>
    <w:rsid w:val="00714A3C"/>
    <w:rsid w:val="00714ACC"/>
    <w:rsid w:val="007214CB"/>
    <w:rsid w:val="007245DE"/>
    <w:rsid w:val="007300AA"/>
    <w:rsid w:val="00731F1E"/>
    <w:rsid w:val="0073233A"/>
    <w:rsid w:val="007360D5"/>
    <w:rsid w:val="007374D8"/>
    <w:rsid w:val="007422A4"/>
    <w:rsid w:val="007439EA"/>
    <w:rsid w:val="00745DEF"/>
    <w:rsid w:val="00747B59"/>
    <w:rsid w:val="0075000A"/>
    <w:rsid w:val="00751AD0"/>
    <w:rsid w:val="00751F1A"/>
    <w:rsid w:val="007528A7"/>
    <w:rsid w:val="00756AA2"/>
    <w:rsid w:val="007576C4"/>
    <w:rsid w:val="00760420"/>
    <w:rsid w:val="00760FAE"/>
    <w:rsid w:val="00770A9E"/>
    <w:rsid w:val="00771BEE"/>
    <w:rsid w:val="00771F28"/>
    <w:rsid w:val="007758B9"/>
    <w:rsid w:val="007818DD"/>
    <w:rsid w:val="00781A2B"/>
    <w:rsid w:val="00785FBE"/>
    <w:rsid w:val="0078729C"/>
    <w:rsid w:val="007917BC"/>
    <w:rsid w:val="00791971"/>
    <w:rsid w:val="0079246A"/>
    <w:rsid w:val="007927AB"/>
    <w:rsid w:val="007A05B8"/>
    <w:rsid w:val="007A11C7"/>
    <w:rsid w:val="007A13D3"/>
    <w:rsid w:val="007A1ED7"/>
    <w:rsid w:val="007B243A"/>
    <w:rsid w:val="007B50FC"/>
    <w:rsid w:val="007B5649"/>
    <w:rsid w:val="007B6D76"/>
    <w:rsid w:val="007B7051"/>
    <w:rsid w:val="007B746F"/>
    <w:rsid w:val="007C01E9"/>
    <w:rsid w:val="007C0EF5"/>
    <w:rsid w:val="007C14EE"/>
    <w:rsid w:val="007C1B21"/>
    <w:rsid w:val="007C3982"/>
    <w:rsid w:val="007C5341"/>
    <w:rsid w:val="007D264F"/>
    <w:rsid w:val="007D26FD"/>
    <w:rsid w:val="007D3A2F"/>
    <w:rsid w:val="007D4B27"/>
    <w:rsid w:val="007D66CA"/>
    <w:rsid w:val="007D6AAD"/>
    <w:rsid w:val="007D6F5F"/>
    <w:rsid w:val="007E0FBE"/>
    <w:rsid w:val="007E1C28"/>
    <w:rsid w:val="007E3DCA"/>
    <w:rsid w:val="007E4ACE"/>
    <w:rsid w:val="007E4C3F"/>
    <w:rsid w:val="007E5E0A"/>
    <w:rsid w:val="007E7481"/>
    <w:rsid w:val="007F3B6A"/>
    <w:rsid w:val="007F49B8"/>
    <w:rsid w:val="007F4B56"/>
    <w:rsid w:val="007F535E"/>
    <w:rsid w:val="007F5741"/>
    <w:rsid w:val="007F5FC9"/>
    <w:rsid w:val="0080177F"/>
    <w:rsid w:val="00801B35"/>
    <w:rsid w:val="008021F6"/>
    <w:rsid w:val="00804618"/>
    <w:rsid w:val="008049DC"/>
    <w:rsid w:val="008075A6"/>
    <w:rsid w:val="00810A7B"/>
    <w:rsid w:val="008143F5"/>
    <w:rsid w:val="0081722C"/>
    <w:rsid w:val="00822912"/>
    <w:rsid w:val="00823478"/>
    <w:rsid w:val="00823C5B"/>
    <w:rsid w:val="00825088"/>
    <w:rsid w:val="00825423"/>
    <w:rsid w:val="008276A6"/>
    <w:rsid w:val="00831C8E"/>
    <w:rsid w:val="00833EA1"/>
    <w:rsid w:val="00840B34"/>
    <w:rsid w:val="008424EB"/>
    <w:rsid w:val="00844D5B"/>
    <w:rsid w:val="00845568"/>
    <w:rsid w:val="008455D9"/>
    <w:rsid w:val="00846ABE"/>
    <w:rsid w:val="00853EE6"/>
    <w:rsid w:val="00855E06"/>
    <w:rsid w:val="00860906"/>
    <w:rsid w:val="00861477"/>
    <w:rsid w:val="00863109"/>
    <w:rsid w:val="0086394C"/>
    <w:rsid w:val="008644ED"/>
    <w:rsid w:val="00866528"/>
    <w:rsid w:val="0087183D"/>
    <w:rsid w:val="00872A26"/>
    <w:rsid w:val="00872F7C"/>
    <w:rsid w:val="00873578"/>
    <w:rsid w:val="00874BA7"/>
    <w:rsid w:val="00874C86"/>
    <w:rsid w:val="00880B1F"/>
    <w:rsid w:val="00882B7A"/>
    <w:rsid w:val="008938C4"/>
    <w:rsid w:val="00894F05"/>
    <w:rsid w:val="00895FCE"/>
    <w:rsid w:val="00896DE2"/>
    <w:rsid w:val="008A0DE3"/>
    <w:rsid w:val="008A5349"/>
    <w:rsid w:val="008B074C"/>
    <w:rsid w:val="008B166A"/>
    <w:rsid w:val="008B56AF"/>
    <w:rsid w:val="008B7ED6"/>
    <w:rsid w:val="008C0077"/>
    <w:rsid w:val="008C1020"/>
    <w:rsid w:val="008C2526"/>
    <w:rsid w:val="008C56AC"/>
    <w:rsid w:val="008C741B"/>
    <w:rsid w:val="008D0621"/>
    <w:rsid w:val="008D4DB7"/>
    <w:rsid w:val="008D568B"/>
    <w:rsid w:val="008E19A7"/>
    <w:rsid w:val="008F116F"/>
    <w:rsid w:val="008F1D54"/>
    <w:rsid w:val="008F2642"/>
    <w:rsid w:val="009029B5"/>
    <w:rsid w:val="00902C0B"/>
    <w:rsid w:val="00907A39"/>
    <w:rsid w:val="009106CC"/>
    <w:rsid w:val="0091087D"/>
    <w:rsid w:val="00910D81"/>
    <w:rsid w:val="00911DFB"/>
    <w:rsid w:val="009172CA"/>
    <w:rsid w:val="00917D3F"/>
    <w:rsid w:val="00917EB2"/>
    <w:rsid w:val="00920138"/>
    <w:rsid w:val="0092033D"/>
    <w:rsid w:val="009216DC"/>
    <w:rsid w:val="00922A09"/>
    <w:rsid w:val="009232B9"/>
    <w:rsid w:val="00924016"/>
    <w:rsid w:val="0092505A"/>
    <w:rsid w:val="00925C73"/>
    <w:rsid w:val="00931009"/>
    <w:rsid w:val="009313EF"/>
    <w:rsid w:val="00932CA7"/>
    <w:rsid w:val="00933006"/>
    <w:rsid w:val="009377D7"/>
    <w:rsid w:val="009418FF"/>
    <w:rsid w:val="00941C1D"/>
    <w:rsid w:val="009435DA"/>
    <w:rsid w:val="009445B8"/>
    <w:rsid w:val="0095206B"/>
    <w:rsid w:val="0095488C"/>
    <w:rsid w:val="0096327C"/>
    <w:rsid w:val="00964440"/>
    <w:rsid w:val="00964A38"/>
    <w:rsid w:val="0096688C"/>
    <w:rsid w:val="00970988"/>
    <w:rsid w:val="00972184"/>
    <w:rsid w:val="009800D9"/>
    <w:rsid w:val="00980FE8"/>
    <w:rsid w:val="009853CC"/>
    <w:rsid w:val="00985593"/>
    <w:rsid w:val="00992EB6"/>
    <w:rsid w:val="00993984"/>
    <w:rsid w:val="00994452"/>
    <w:rsid w:val="00994D1E"/>
    <w:rsid w:val="00996A50"/>
    <w:rsid w:val="009A011C"/>
    <w:rsid w:val="009A02F6"/>
    <w:rsid w:val="009A036E"/>
    <w:rsid w:val="009A2A7E"/>
    <w:rsid w:val="009A3F9D"/>
    <w:rsid w:val="009A45F0"/>
    <w:rsid w:val="009A49D6"/>
    <w:rsid w:val="009A611F"/>
    <w:rsid w:val="009B10D1"/>
    <w:rsid w:val="009B2410"/>
    <w:rsid w:val="009B4F2D"/>
    <w:rsid w:val="009B66F4"/>
    <w:rsid w:val="009C1253"/>
    <w:rsid w:val="009C27E5"/>
    <w:rsid w:val="009C28CA"/>
    <w:rsid w:val="009C32E1"/>
    <w:rsid w:val="009C3734"/>
    <w:rsid w:val="009C3F7C"/>
    <w:rsid w:val="009C4F82"/>
    <w:rsid w:val="009C6824"/>
    <w:rsid w:val="009D26AB"/>
    <w:rsid w:val="009D4DA1"/>
    <w:rsid w:val="009D51C1"/>
    <w:rsid w:val="009D5FF5"/>
    <w:rsid w:val="009D6638"/>
    <w:rsid w:val="009E0A03"/>
    <w:rsid w:val="009F0D94"/>
    <w:rsid w:val="009F2464"/>
    <w:rsid w:val="009F2966"/>
    <w:rsid w:val="009F393D"/>
    <w:rsid w:val="009F42E2"/>
    <w:rsid w:val="009F43DC"/>
    <w:rsid w:val="009F65A2"/>
    <w:rsid w:val="00A00096"/>
    <w:rsid w:val="00A00E3C"/>
    <w:rsid w:val="00A01EF3"/>
    <w:rsid w:val="00A023F0"/>
    <w:rsid w:val="00A027C9"/>
    <w:rsid w:val="00A067C6"/>
    <w:rsid w:val="00A067FF"/>
    <w:rsid w:val="00A13178"/>
    <w:rsid w:val="00A13573"/>
    <w:rsid w:val="00A13B0C"/>
    <w:rsid w:val="00A14021"/>
    <w:rsid w:val="00A20F20"/>
    <w:rsid w:val="00A21B69"/>
    <w:rsid w:val="00A21F58"/>
    <w:rsid w:val="00A226C7"/>
    <w:rsid w:val="00A2614B"/>
    <w:rsid w:val="00A26721"/>
    <w:rsid w:val="00A272CD"/>
    <w:rsid w:val="00A31B11"/>
    <w:rsid w:val="00A32081"/>
    <w:rsid w:val="00A34810"/>
    <w:rsid w:val="00A36258"/>
    <w:rsid w:val="00A37A15"/>
    <w:rsid w:val="00A44E87"/>
    <w:rsid w:val="00A455C5"/>
    <w:rsid w:val="00A5104F"/>
    <w:rsid w:val="00A53C3F"/>
    <w:rsid w:val="00A577AB"/>
    <w:rsid w:val="00A6148D"/>
    <w:rsid w:val="00A62FBA"/>
    <w:rsid w:val="00A6326A"/>
    <w:rsid w:val="00A70E35"/>
    <w:rsid w:val="00A73C79"/>
    <w:rsid w:val="00A74E63"/>
    <w:rsid w:val="00A750B4"/>
    <w:rsid w:val="00A80562"/>
    <w:rsid w:val="00A831B7"/>
    <w:rsid w:val="00A83804"/>
    <w:rsid w:val="00A83B90"/>
    <w:rsid w:val="00A8583D"/>
    <w:rsid w:val="00A90353"/>
    <w:rsid w:val="00A90F56"/>
    <w:rsid w:val="00A95927"/>
    <w:rsid w:val="00A96070"/>
    <w:rsid w:val="00A9677B"/>
    <w:rsid w:val="00A97DF9"/>
    <w:rsid w:val="00AA0E59"/>
    <w:rsid w:val="00AA3311"/>
    <w:rsid w:val="00AA6278"/>
    <w:rsid w:val="00AA793F"/>
    <w:rsid w:val="00AB0D6E"/>
    <w:rsid w:val="00AB50FE"/>
    <w:rsid w:val="00AB56CA"/>
    <w:rsid w:val="00AC02B4"/>
    <w:rsid w:val="00AC201E"/>
    <w:rsid w:val="00AC3007"/>
    <w:rsid w:val="00AC3841"/>
    <w:rsid w:val="00AD1B44"/>
    <w:rsid w:val="00AD1D25"/>
    <w:rsid w:val="00AD3342"/>
    <w:rsid w:val="00AD509F"/>
    <w:rsid w:val="00AD7F27"/>
    <w:rsid w:val="00AE0666"/>
    <w:rsid w:val="00AE1646"/>
    <w:rsid w:val="00AE458C"/>
    <w:rsid w:val="00AE4A61"/>
    <w:rsid w:val="00AE570F"/>
    <w:rsid w:val="00AE7095"/>
    <w:rsid w:val="00AE738A"/>
    <w:rsid w:val="00AF175C"/>
    <w:rsid w:val="00AF3E78"/>
    <w:rsid w:val="00AF4B07"/>
    <w:rsid w:val="00AF54CE"/>
    <w:rsid w:val="00B00A2F"/>
    <w:rsid w:val="00B01F7A"/>
    <w:rsid w:val="00B026D6"/>
    <w:rsid w:val="00B03B3F"/>
    <w:rsid w:val="00B0617A"/>
    <w:rsid w:val="00B064AC"/>
    <w:rsid w:val="00B067BD"/>
    <w:rsid w:val="00B07076"/>
    <w:rsid w:val="00B116EF"/>
    <w:rsid w:val="00B11764"/>
    <w:rsid w:val="00B11B07"/>
    <w:rsid w:val="00B15D10"/>
    <w:rsid w:val="00B163C6"/>
    <w:rsid w:val="00B1745F"/>
    <w:rsid w:val="00B22C56"/>
    <w:rsid w:val="00B23E26"/>
    <w:rsid w:val="00B24E65"/>
    <w:rsid w:val="00B263DE"/>
    <w:rsid w:val="00B26D15"/>
    <w:rsid w:val="00B27516"/>
    <w:rsid w:val="00B307D5"/>
    <w:rsid w:val="00B30835"/>
    <w:rsid w:val="00B403DF"/>
    <w:rsid w:val="00B42961"/>
    <w:rsid w:val="00B429E7"/>
    <w:rsid w:val="00B43E45"/>
    <w:rsid w:val="00B44D43"/>
    <w:rsid w:val="00B5452D"/>
    <w:rsid w:val="00B547B8"/>
    <w:rsid w:val="00B551BE"/>
    <w:rsid w:val="00B5739C"/>
    <w:rsid w:val="00B577AE"/>
    <w:rsid w:val="00B6071C"/>
    <w:rsid w:val="00B6666E"/>
    <w:rsid w:val="00B7508D"/>
    <w:rsid w:val="00B8089E"/>
    <w:rsid w:val="00B80B9C"/>
    <w:rsid w:val="00B81420"/>
    <w:rsid w:val="00B81461"/>
    <w:rsid w:val="00B83AB9"/>
    <w:rsid w:val="00B8450D"/>
    <w:rsid w:val="00B85D55"/>
    <w:rsid w:val="00B8658D"/>
    <w:rsid w:val="00B86950"/>
    <w:rsid w:val="00B92C97"/>
    <w:rsid w:val="00B97999"/>
    <w:rsid w:val="00B97D44"/>
    <w:rsid w:val="00BA35CE"/>
    <w:rsid w:val="00BA6C17"/>
    <w:rsid w:val="00BA7919"/>
    <w:rsid w:val="00BB316F"/>
    <w:rsid w:val="00BB54FE"/>
    <w:rsid w:val="00BC00B7"/>
    <w:rsid w:val="00BC0B48"/>
    <w:rsid w:val="00BC1EF2"/>
    <w:rsid w:val="00BC6210"/>
    <w:rsid w:val="00BC6861"/>
    <w:rsid w:val="00BD04E5"/>
    <w:rsid w:val="00BD2F42"/>
    <w:rsid w:val="00BE18A6"/>
    <w:rsid w:val="00BE1F11"/>
    <w:rsid w:val="00BE2B21"/>
    <w:rsid w:val="00BE44FF"/>
    <w:rsid w:val="00BE5765"/>
    <w:rsid w:val="00BE629F"/>
    <w:rsid w:val="00BF0CA1"/>
    <w:rsid w:val="00BF13D0"/>
    <w:rsid w:val="00BF5AB6"/>
    <w:rsid w:val="00BF661A"/>
    <w:rsid w:val="00BF6B51"/>
    <w:rsid w:val="00C0014F"/>
    <w:rsid w:val="00C00202"/>
    <w:rsid w:val="00C03383"/>
    <w:rsid w:val="00C037AC"/>
    <w:rsid w:val="00C03DA7"/>
    <w:rsid w:val="00C05010"/>
    <w:rsid w:val="00C05E2A"/>
    <w:rsid w:val="00C06569"/>
    <w:rsid w:val="00C06652"/>
    <w:rsid w:val="00C06986"/>
    <w:rsid w:val="00C07D5C"/>
    <w:rsid w:val="00C1323B"/>
    <w:rsid w:val="00C13535"/>
    <w:rsid w:val="00C1567A"/>
    <w:rsid w:val="00C2046A"/>
    <w:rsid w:val="00C226A8"/>
    <w:rsid w:val="00C22C6E"/>
    <w:rsid w:val="00C245EB"/>
    <w:rsid w:val="00C250B5"/>
    <w:rsid w:val="00C31BC2"/>
    <w:rsid w:val="00C3309C"/>
    <w:rsid w:val="00C33BD8"/>
    <w:rsid w:val="00C34F32"/>
    <w:rsid w:val="00C36A7D"/>
    <w:rsid w:val="00C36E2B"/>
    <w:rsid w:val="00C377F9"/>
    <w:rsid w:val="00C37A00"/>
    <w:rsid w:val="00C413CE"/>
    <w:rsid w:val="00C41610"/>
    <w:rsid w:val="00C460FE"/>
    <w:rsid w:val="00C46E05"/>
    <w:rsid w:val="00C46E23"/>
    <w:rsid w:val="00C46F58"/>
    <w:rsid w:val="00C502D2"/>
    <w:rsid w:val="00C522CE"/>
    <w:rsid w:val="00C5270F"/>
    <w:rsid w:val="00C53865"/>
    <w:rsid w:val="00C54B54"/>
    <w:rsid w:val="00C55D4F"/>
    <w:rsid w:val="00C600EB"/>
    <w:rsid w:val="00C61C07"/>
    <w:rsid w:val="00C678F0"/>
    <w:rsid w:val="00C779B8"/>
    <w:rsid w:val="00C803C5"/>
    <w:rsid w:val="00C81A94"/>
    <w:rsid w:val="00C8327C"/>
    <w:rsid w:val="00C84F3B"/>
    <w:rsid w:val="00C8543B"/>
    <w:rsid w:val="00C85A9B"/>
    <w:rsid w:val="00C92C4D"/>
    <w:rsid w:val="00C92E02"/>
    <w:rsid w:val="00C92F68"/>
    <w:rsid w:val="00C93957"/>
    <w:rsid w:val="00C93AE7"/>
    <w:rsid w:val="00C96BCA"/>
    <w:rsid w:val="00C97AC0"/>
    <w:rsid w:val="00CA04E6"/>
    <w:rsid w:val="00CA0F40"/>
    <w:rsid w:val="00CA4DA2"/>
    <w:rsid w:val="00CA65F9"/>
    <w:rsid w:val="00CA6666"/>
    <w:rsid w:val="00CB6384"/>
    <w:rsid w:val="00CC1033"/>
    <w:rsid w:val="00CC48E6"/>
    <w:rsid w:val="00CD4379"/>
    <w:rsid w:val="00CD5FFD"/>
    <w:rsid w:val="00CD7AD7"/>
    <w:rsid w:val="00CD7DFB"/>
    <w:rsid w:val="00CE6699"/>
    <w:rsid w:val="00CE6CDA"/>
    <w:rsid w:val="00CE6E14"/>
    <w:rsid w:val="00CF3F9F"/>
    <w:rsid w:val="00CF63DD"/>
    <w:rsid w:val="00CF694A"/>
    <w:rsid w:val="00CF72D2"/>
    <w:rsid w:val="00CF7599"/>
    <w:rsid w:val="00D01CC9"/>
    <w:rsid w:val="00D02FB3"/>
    <w:rsid w:val="00D031FB"/>
    <w:rsid w:val="00D03891"/>
    <w:rsid w:val="00D03926"/>
    <w:rsid w:val="00D04460"/>
    <w:rsid w:val="00D049DB"/>
    <w:rsid w:val="00D05F9F"/>
    <w:rsid w:val="00D06A9F"/>
    <w:rsid w:val="00D07E65"/>
    <w:rsid w:val="00D07EB5"/>
    <w:rsid w:val="00D10649"/>
    <w:rsid w:val="00D11308"/>
    <w:rsid w:val="00D1311F"/>
    <w:rsid w:val="00D13FF4"/>
    <w:rsid w:val="00D14A06"/>
    <w:rsid w:val="00D159BF"/>
    <w:rsid w:val="00D23CD6"/>
    <w:rsid w:val="00D24BA2"/>
    <w:rsid w:val="00D24E4E"/>
    <w:rsid w:val="00D328F3"/>
    <w:rsid w:val="00D4025E"/>
    <w:rsid w:val="00D409E0"/>
    <w:rsid w:val="00D4539A"/>
    <w:rsid w:val="00D56D2C"/>
    <w:rsid w:val="00D617EB"/>
    <w:rsid w:val="00D6441E"/>
    <w:rsid w:val="00D6515A"/>
    <w:rsid w:val="00D6714A"/>
    <w:rsid w:val="00D71890"/>
    <w:rsid w:val="00D73982"/>
    <w:rsid w:val="00D73D06"/>
    <w:rsid w:val="00D75C20"/>
    <w:rsid w:val="00D920D9"/>
    <w:rsid w:val="00D93C9B"/>
    <w:rsid w:val="00D96B67"/>
    <w:rsid w:val="00D96BC0"/>
    <w:rsid w:val="00DA01C1"/>
    <w:rsid w:val="00DA11EF"/>
    <w:rsid w:val="00DA1257"/>
    <w:rsid w:val="00DA382E"/>
    <w:rsid w:val="00DA5023"/>
    <w:rsid w:val="00DA5FD4"/>
    <w:rsid w:val="00DB1017"/>
    <w:rsid w:val="00DB120E"/>
    <w:rsid w:val="00DB137B"/>
    <w:rsid w:val="00DB3F5C"/>
    <w:rsid w:val="00DB401F"/>
    <w:rsid w:val="00DB45BE"/>
    <w:rsid w:val="00DB676F"/>
    <w:rsid w:val="00DB679A"/>
    <w:rsid w:val="00DB733B"/>
    <w:rsid w:val="00DC12ED"/>
    <w:rsid w:val="00DC23DC"/>
    <w:rsid w:val="00DC2843"/>
    <w:rsid w:val="00DC3997"/>
    <w:rsid w:val="00DC3F44"/>
    <w:rsid w:val="00DC4AAD"/>
    <w:rsid w:val="00DC4CFC"/>
    <w:rsid w:val="00DC6D5E"/>
    <w:rsid w:val="00DD1264"/>
    <w:rsid w:val="00DD167A"/>
    <w:rsid w:val="00DD1C65"/>
    <w:rsid w:val="00DD54CF"/>
    <w:rsid w:val="00DD54FD"/>
    <w:rsid w:val="00DD5EE0"/>
    <w:rsid w:val="00DD7C35"/>
    <w:rsid w:val="00DE0B4A"/>
    <w:rsid w:val="00DF01D3"/>
    <w:rsid w:val="00DF1176"/>
    <w:rsid w:val="00DF1483"/>
    <w:rsid w:val="00DF2FAF"/>
    <w:rsid w:val="00DF31FE"/>
    <w:rsid w:val="00DF5F0A"/>
    <w:rsid w:val="00E01146"/>
    <w:rsid w:val="00E017C6"/>
    <w:rsid w:val="00E02403"/>
    <w:rsid w:val="00E04B54"/>
    <w:rsid w:val="00E04EC3"/>
    <w:rsid w:val="00E06D1B"/>
    <w:rsid w:val="00E10A13"/>
    <w:rsid w:val="00E11169"/>
    <w:rsid w:val="00E1149C"/>
    <w:rsid w:val="00E12E32"/>
    <w:rsid w:val="00E13A76"/>
    <w:rsid w:val="00E1492D"/>
    <w:rsid w:val="00E1794E"/>
    <w:rsid w:val="00E2319B"/>
    <w:rsid w:val="00E23E10"/>
    <w:rsid w:val="00E2478E"/>
    <w:rsid w:val="00E259FE"/>
    <w:rsid w:val="00E25E5C"/>
    <w:rsid w:val="00E30759"/>
    <w:rsid w:val="00E35E7E"/>
    <w:rsid w:val="00E376EF"/>
    <w:rsid w:val="00E43AB2"/>
    <w:rsid w:val="00E45EF9"/>
    <w:rsid w:val="00E51C89"/>
    <w:rsid w:val="00E53744"/>
    <w:rsid w:val="00E555CA"/>
    <w:rsid w:val="00E6016F"/>
    <w:rsid w:val="00E614D5"/>
    <w:rsid w:val="00E65CE5"/>
    <w:rsid w:val="00E65E50"/>
    <w:rsid w:val="00E662BD"/>
    <w:rsid w:val="00E70600"/>
    <w:rsid w:val="00E758A2"/>
    <w:rsid w:val="00E80D8D"/>
    <w:rsid w:val="00E80DC2"/>
    <w:rsid w:val="00E84D81"/>
    <w:rsid w:val="00E90937"/>
    <w:rsid w:val="00E91B56"/>
    <w:rsid w:val="00E91D27"/>
    <w:rsid w:val="00E95DA1"/>
    <w:rsid w:val="00E96EED"/>
    <w:rsid w:val="00E97327"/>
    <w:rsid w:val="00EA0A25"/>
    <w:rsid w:val="00EA1BA6"/>
    <w:rsid w:val="00EA4308"/>
    <w:rsid w:val="00EA4894"/>
    <w:rsid w:val="00EA765F"/>
    <w:rsid w:val="00EB0BFB"/>
    <w:rsid w:val="00EB303D"/>
    <w:rsid w:val="00EB4C3B"/>
    <w:rsid w:val="00EB542F"/>
    <w:rsid w:val="00EC278A"/>
    <w:rsid w:val="00EC3612"/>
    <w:rsid w:val="00EC3A34"/>
    <w:rsid w:val="00EC7285"/>
    <w:rsid w:val="00ED02F7"/>
    <w:rsid w:val="00ED18ED"/>
    <w:rsid w:val="00ED3F75"/>
    <w:rsid w:val="00ED631C"/>
    <w:rsid w:val="00ED7079"/>
    <w:rsid w:val="00EE0F09"/>
    <w:rsid w:val="00EE1D09"/>
    <w:rsid w:val="00EE3DB2"/>
    <w:rsid w:val="00EE5E50"/>
    <w:rsid w:val="00EE606E"/>
    <w:rsid w:val="00EE637F"/>
    <w:rsid w:val="00EF7187"/>
    <w:rsid w:val="00EF79F3"/>
    <w:rsid w:val="00EF7C31"/>
    <w:rsid w:val="00EF7F62"/>
    <w:rsid w:val="00F0020C"/>
    <w:rsid w:val="00F05465"/>
    <w:rsid w:val="00F05EE0"/>
    <w:rsid w:val="00F07A35"/>
    <w:rsid w:val="00F105DD"/>
    <w:rsid w:val="00F13226"/>
    <w:rsid w:val="00F13328"/>
    <w:rsid w:val="00F149A2"/>
    <w:rsid w:val="00F2388D"/>
    <w:rsid w:val="00F262DE"/>
    <w:rsid w:val="00F33FEE"/>
    <w:rsid w:val="00F34348"/>
    <w:rsid w:val="00F36CAB"/>
    <w:rsid w:val="00F434B6"/>
    <w:rsid w:val="00F4374A"/>
    <w:rsid w:val="00F4485A"/>
    <w:rsid w:val="00F45F12"/>
    <w:rsid w:val="00F51238"/>
    <w:rsid w:val="00F55272"/>
    <w:rsid w:val="00F562E4"/>
    <w:rsid w:val="00F61EDD"/>
    <w:rsid w:val="00F62080"/>
    <w:rsid w:val="00F63CA8"/>
    <w:rsid w:val="00F63F8F"/>
    <w:rsid w:val="00F646CF"/>
    <w:rsid w:val="00F65616"/>
    <w:rsid w:val="00F65E8B"/>
    <w:rsid w:val="00F665EF"/>
    <w:rsid w:val="00F67DBC"/>
    <w:rsid w:val="00F72766"/>
    <w:rsid w:val="00F74A39"/>
    <w:rsid w:val="00F806A5"/>
    <w:rsid w:val="00F84729"/>
    <w:rsid w:val="00F8777A"/>
    <w:rsid w:val="00F903AD"/>
    <w:rsid w:val="00F93260"/>
    <w:rsid w:val="00F93AE8"/>
    <w:rsid w:val="00F953F1"/>
    <w:rsid w:val="00F97294"/>
    <w:rsid w:val="00F977A8"/>
    <w:rsid w:val="00F97F6B"/>
    <w:rsid w:val="00FA0844"/>
    <w:rsid w:val="00FA200D"/>
    <w:rsid w:val="00FA2225"/>
    <w:rsid w:val="00FA40C1"/>
    <w:rsid w:val="00FB079A"/>
    <w:rsid w:val="00FB3006"/>
    <w:rsid w:val="00FB38FB"/>
    <w:rsid w:val="00FB3C44"/>
    <w:rsid w:val="00FB492E"/>
    <w:rsid w:val="00FC56E4"/>
    <w:rsid w:val="00FC627A"/>
    <w:rsid w:val="00FC725D"/>
    <w:rsid w:val="00FD08F4"/>
    <w:rsid w:val="00FD26E7"/>
    <w:rsid w:val="00FD27D4"/>
    <w:rsid w:val="00FD5DA4"/>
    <w:rsid w:val="00FD62AC"/>
    <w:rsid w:val="00FD7B08"/>
    <w:rsid w:val="00FE0A07"/>
    <w:rsid w:val="00FE213F"/>
    <w:rsid w:val="00FE25D4"/>
    <w:rsid w:val="00FE2C62"/>
    <w:rsid w:val="00FE77DD"/>
    <w:rsid w:val="00FF0C86"/>
    <w:rsid w:val="00FF1036"/>
    <w:rsid w:val="00FF1AA3"/>
    <w:rsid w:val="00FF4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BABF"/>
  <w15:docId w15:val="{5B7617F3-BDCA-4A2C-A5E3-9EF4E1EA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69"/>
  </w:style>
  <w:style w:type="paragraph" w:styleId="Titre1">
    <w:name w:val="heading 1"/>
    <w:aliases w:val="Niveau 1"/>
    <w:next w:val="Normal"/>
    <w:link w:val="Titre1Car"/>
    <w:autoRedefine/>
    <w:uiPriority w:val="2"/>
    <w:qFormat/>
    <w:rsid w:val="00B15D10"/>
    <w:pPr>
      <w:pBdr>
        <w:top w:val="single" w:sz="4" w:space="1" w:color="000000"/>
        <w:bottom w:val="single" w:sz="4" w:space="1" w:color="000000"/>
      </w:pBdr>
      <w:shd w:val="clear" w:color="auto" w:fill="E6E2DE"/>
      <w:spacing w:after="0" w:line="240" w:lineRule="auto"/>
      <w:jc w:val="both"/>
      <w:outlineLvl w:val="0"/>
    </w:pPr>
    <w:rPr>
      <w:rFonts w:ascii="Calisto MT" w:eastAsia="Times New Roman" w:hAnsi="Calisto MT" w:cs="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B69"/>
    <w:pPr>
      <w:ind w:left="720"/>
      <w:contextualSpacing/>
    </w:pPr>
  </w:style>
  <w:style w:type="paragraph" w:customStyle="1" w:styleId="Normal0">
    <w:name w:val="[Normal]"/>
    <w:rsid w:val="00202A25"/>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39"/>
    <w:rsid w:val="008C56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2B1A4A"/>
    <w:rPr>
      <w:b/>
      <w:bCs/>
    </w:rPr>
  </w:style>
  <w:style w:type="character" w:styleId="Accentuation">
    <w:name w:val="Emphasis"/>
    <w:basedOn w:val="Policepardfaut"/>
    <w:uiPriority w:val="20"/>
    <w:qFormat/>
    <w:rsid w:val="002B1A4A"/>
    <w:rPr>
      <w:i/>
      <w:iCs/>
    </w:rPr>
  </w:style>
  <w:style w:type="character" w:styleId="Lienhypertexte">
    <w:name w:val="Hyperlink"/>
    <w:basedOn w:val="Policepardfaut"/>
    <w:uiPriority w:val="99"/>
    <w:unhideWhenUsed/>
    <w:rsid w:val="002B1A4A"/>
    <w:rPr>
      <w:color w:val="0000FF"/>
      <w:u w:val="single"/>
    </w:rPr>
  </w:style>
  <w:style w:type="paragraph" w:customStyle="1" w:styleId="Standard">
    <w:name w:val="Standard"/>
    <w:rsid w:val="00872A2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En-tte">
    <w:name w:val="header"/>
    <w:basedOn w:val="Normal"/>
    <w:link w:val="En-tteCar"/>
    <w:uiPriority w:val="99"/>
    <w:unhideWhenUsed/>
    <w:rsid w:val="005732A9"/>
    <w:pPr>
      <w:tabs>
        <w:tab w:val="center" w:pos="4536"/>
        <w:tab w:val="right" w:pos="9072"/>
      </w:tabs>
      <w:spacing w:after="0" w:line="240" w:lineRule="auto"/>
    </w:pPr>
  </w:style>
  <w:style w:type="character" w:customStyle="1" w:styleId="En-tteCar">
    <w:name w:val="En-tête Car"/>
    <w:basedOn w:val="Policepardfaut"/>
    <w:link w:val="En-tte"/>
    <w:uiPriority w:val="99"/>
    <w:rsid w:val="005732A9"/>
  </w:style>
  <w:style w:type="paragraph" w:styleId="Pieddepage">
    <w:name w:val="footer"/>
    <w:basedOn w:val="Normal"/>
    <w:link w:val="PieddepageCar"/>
    <w:uiPriority w:val="99"/>
    <w:unhideWhenUsed/>
    <w:rsid w:val="00573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2A9"/>
  </w:style>
  <w:style w:type="table" w:styleId="Grilledetableauclaire">
    <w:name w:val="Grid Table Light"/>
    <w:basedOn w:val="TableauNormal"/>
    <w:uiPriority w:val="40"/>
    <w:rsid w:val="007E1C2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aliases w:val="Niveau 1 Car"/>
    <w:basedOn w:val="Policepardfaut"/>
    <w:link w:val="Titre1"/>
    <w:uiPriority w:val="2"/>
    <w:rsid w:val="00B15D10"/>
    <w:rPr>
      <w:rFonts w:ascii="Calisto MT" w:eastAsia="Times New Roman" w:hAnsi="Calisto MT" w:cs="Times New Roman"/>
      <w:b/>
      <w:shd w:val="clear" w:color="auto" w:fill="E6E2DE"/>
    </w:rPr>
  </w:style>
  <w:style w:type="character" w:styleId="Mentionnonrsolue">
    <w:name w:val="Unresolved Mention"/>
    <w:basedOn w:val="Policepardfaut"/>
    <w:uiPriority w:val="99"/>
    <w:semiHidden/>
    <w:unhideWhenUsed/>
    <w:rsid w:val="00D96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9604">
      <w:bodyDiv w:val="1"/>
      <w:marLeft w:val="0"/>
      <w:marRight w:val="0"/>
      <w:marTop w:val="0"/>
      <w:marBottom w:val="0"/>
      <w:divBdr>
        <w:top w:val="none" w:sz="0" w:space="0" w:color="auto"/>
        <w:left w:val="none" w:sz="0" w:space="0" w:color="auto"/>
        <w:bottom w:val="none" w:sz="0" w:space="0" w:color="auto"/>
        <w:right w:val="none" w:sz="0" w:space="0" w:color="auto"/>
      </w:divBdr>
    </w:div>
    <w:div w:id="398015778">
      <w:bodyDiv w:val="1"/>
      <w:marLeft w:val="0"/>
      <w:marRight w:val="0"/>
      <w:marTop w:val="0"/>
      <w:marBottom w:val="0"/>
      <w:divBdr>
        <w:top w:val="none" w:sz="0" w:space="0" w:color="auto"/>
        <w:left w:val="none" w:sz="0" w:space="0" w:color="auto"/>
        <w:bottom w:val="none" w:sz="0" w:space="0" w:color="auto"/>
        <w:right w:val="none" w:sz="0" w:space="0" w:color="auto"/>
      </w:divBdr>
    </w:div>
    <w:div w:id="432940160">
      <w:bodyDiv w:val="1"/>
      <w:marLeft w:val="0"/>
      <w:marRight w:val="0"/>
      <w:marTop w:val="540"/>
      <w:marBottom w:val="360"/>
      <w:divBdr>
        <w:top w:val="none" w:sz="0" w:space="0" w:color="auto"/>
        <w:left w:val="none" w:sz="0" w:space="0" w:color="auto"/>
        <w:bottom w:val="none" w:sz="0" w:space="0" w:color="auto"/>
        <w:right w:val="none" w:sz="0" w:space="0" w:color="auto"/>
      </w:divBdr>
    </w:div>
    <w:div w:id="446048155">
      <w:bodyDiv w:val="1"/>
      <w:marLeft w:val="0"/>
      <w:marRight w:val="0"/>
      <w:marTop w:val="0"/>
      <w:marBottom w:val="0"/>
      <w:divBdr>
        <w:top w:val="none" w:sz="0" w:space="0" w:color="auto"/>
        <w:left w:val="none" w:sz="0" w:space="0" w:color="auto"/>
        <w:bottom w:val="none" w:sz="0" w:space="0" w:color="auto"/>
        <w:right w:val="none" w:sz="0" w:space="0" w:color="auto"/>
      </w:divBdr>
    </w:div>
    <w:div w:id="716391165">
      <w:bodyDiv w:val="1"/>
      <w:marLeft w:val="0"/>
      <w:marRight w:val="0"/>
      <w:marTop w:val="0"/>
      <w:marBottom w:val="0"/>
      <w:divBdr>
        <w:top w:val="none" w:sz="0" w:space="0" w:color="auto"/>
        <w:left w:val="none" w:sz="0" w:space="0" w:color="auto"/>
        <w:bottom w:val="none" w:sz="0" w:space="0" w:color="auto"/>
        <w:right w:val="none" w:sz="0" w:space="0" w:color="auto"/>
      </w:divBdr>
    </w:div>
    <w:div w:id="809397492">
      <w:bodyDiv w:val="1"/>
      <w:marLeft w:val="0"/>
      <w:marRight w:val="0"/>
      <w:marTop w:val="0"/>
      <w:marBottom w:val="0"/>
      <w:divBdr>
        <w:top w:val="none" w:sz="0" w:space="0" w:color="auto"/>
        <w:left w:val="none" w:sz="0" w:space="0" w:color="auto"/>
        <w:bottom w:val="none" w:sz="0" w:space="0" w:color="auto"/>
        <w:right w:val="none" w:sz="0" w:space="0" w:color="auto"/>
      </w:divBdr>
    </w:div>
    <w:div w:id="902057491">
      <w:bodyDiv w:val="1"/>
      <w:marLeft w:val="0"/>
      <w:marRight w:val="0"/>
      <w:marTop w:val="0"/>
      <w:marBottom w:val="0"/>
      <w:divBdr>
        <w:top w:val="none" w:sz="0" w:space="0" w:color="auto"/>
        <w:left w:val="none" w:sz="0" w:space="0" w:color="auto"/>
        <w:bottom w:val="none" w:sz="0" w:space="0" w:color="auto"/>
        <w:right w:val="none" w:sz="0" w:space="0" w:color="auto"/>
      </w:divBdr>
    </w:div>
    <w:div w:id="923731324">
      <w:bodyDiv w:val="1"/>
      <w:marLeft w:val="0"/>
      <w:marRight w:val="0"/>
      <w:marTop w:val="540"/>
      <w:marBottom w:val="360"/>
      <w:divBdr>
        <w:top w:val="none" w:sz="0" w:space="0" w:color="auto"/>
        <w:left w:val="none" w:sz="0" w:space="0" w:color="auto"/>
        <w:bottom w:val="none" w:sz="0" w:space="0" w:color="auto"/>
        <w:right w:val="none" w:sz="0" w:space="0" w:color="auto"/>
      </w:divBdr>
    </w:div>
    <w:div w:id="923803092">
      <w:bodyDiv w:val="1"/>
      <w:marLeft w:val="0"/>
      <w:marRight w:val="0"/>
      <w:marTop w:val="0"/>
      <w:marBottom w:val="0"/>
      <w:divBdr>
        <w:top w:val="none" w:sz="0" w:space="0" w:color="auto"/>
        <w:left w:val="none" w:sz="0" w:space="0" w:color="auto"/>
        <w:bottom w:val="none" w:sz="0" w:space="0" w:color="auto"/>
        <w:right w:val="none" w:sz="0" w:space="0" w:color="auto"/>
      </w:divBdr>
    </w:div>
    <w:div w:id="1360398666">
      <w:bodyDiv w:val="1"/>
      <w:marLeft w:val="0"/>
      <w:marRight w:val="0"/>
      <w:marTop w:val="0"/>
      <w:marBottom w:val="0"/>
      <w:divBdr>
        <w:top w:val="none" w:sz="0" w:space="0" w:color="auto"/>
        <w:left w:val="none" w:sz="0" w:space="0" w:color="auto"/>
        <w:bottom w:val="none" w:sz="0" w:space="0" w:color="auto"/>
        <w:right w:val="none" w:sz="0" w:space="0" w:color="auto"/>
      </w:divBdr>
    </w:div>
    <w:div w:id="1498233225">
      <w:bodyDiv w:val="1"/>
      <w:marLeft w:val="0"/>
      <w:marRight w:val="0"/>
      <w:marTop w:val="0"/>
      <w:marBottom w:val="0"/>
      <w:divBdr>
        <w:top w:val="none" w:sz="0" w:space="0" w:color="auto"/>
        <w:left w:val="none" w:sz="0" w:space="0" w:color="auto"/>
        <w:bottom w:val="none" w:sz="0" w:space="0" w:color="auto"/>
        <w:right w:val="none" w:sz="0" w:space="0" w:color="auto"/>
      </w:divBdr>
    </w:div>
    <w:div w:id="1503159422">
      <w:bodyDiv w:val="1"/>
      <w:marLeft w:val="0"/>
      <w:marRight w:val="0"/>
      <w:marTop w:val="540"/>
      <w:marBottom w:val="360"/>
      <w:divBdr>
        <w:top w:val="none" w:sz="0" w:space="0" w:color="auto"/>
        <w:left w:val="none" w:sz="0" w:space="0" w:color="auto"/>
        <w:bottom w:val="none" w:sz="0" w:space="0" w:color="auto"/>
        <w:right w:val="none" w:sz="0" w:space="0" w:color="auto"/>
      </w:divBdr>
    </w:div>
    <w:div w:id="1517891476">
      <w:bodyDiv w:val="1"/>
      <w:marLeft w:val="0"/>
      <w:marRight w:val="0"/>
      <w:marTop w:val="0"/>
      <w:marBottom w:val="0"/>
      <w:divBdr>
        <w:top w:val="none" w:sz="0" w:space="0" w:color="auto"/>
        <w:left w:val="none" w:sz="0" w:space="0" w:color="auto"/>
        <w:bottom w:val="none" w:sz="0" w:space="0" w:color="auto"/>
        <w:right w:val="none" w:sz="0" w:space="0" w:color="auto"/>
      </w:divBdr>
    </w:div>
    <w:div w:id="1614631282">
      <w:bodyDiv w:val="1"/>
      <w:marLeft w:val="0"/>
      <w:marRight w:val="0"/>
      <w:marTop w:val="0"/>
      <w:marBottom w:val="0"/>
      <w:divBdr>
        <w:top w:val="none" w:sz="0" w:space="0" w:color="auto"/>
        <w:left w:val="none" w:sz="0" w:space="0" w:color="auto"/>
        <w:bottom w:val="none" w:sz="0" w:space="0" w:color="auto"/>
        <w:right w:val="none" w:sz="0" w:space="0" w:color="auto"/>
      </w:divBdr>
    </w:div>
    <w:div w:id="1755662274">
      <w:bodyDiv w:val="1"/>
      <w:marLeft w:val="0"/>
      <w:marRight w:val="0"/>
      <w:marTop w:val="0"/>
      <w:marBottom w:val="0"/>
      <w:divBdr>
        <w:top w:val="none" w:sz="0" w:space="0" w:color="auto"/>
        <w:left w:val="none" w:sz="0" w:space="0" w:color="auto"/>
        <w:bottom w:val="none" w:sz="0" w:space="0" w:color="auto"/>
        <w:right w:val="none" w:sz="0" w:space="0" w:color="auto"/>
      </w:divBdr>
    </w:div>
    <w:div w:id="17869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dnTkHIUxJtXGrhE8fvhIQXwdhPV76UMiTFnhAbeueaKwvuQ/view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rvice-public.fr/particuliers/vosdroits/R111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8C0E-1B98-4C4F-B446-6FA69977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3697</Words>
  <Characters>20334</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 de Fiac</dc:creator>
  <cp:lastModifiedBy>util</cp:lastModifiedBy>
  <cp:revision>11</cp:revision>
  <cp:lastPrinted>2016-05-02T12:54:00Z</cp:lastPrinted>
  <dcterms:created xsi:type="dcterms:W3CDTF">2021-05-27T06:51:00Z</dcterms:created>
  <dcterms:modified xsi:type="dcterms:W3CDTF">2021-06-17T14:01:00Z</dcterms:modified>
</cp:coreProperties>
</file>